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EF0" w:rsidRPr="00E02EF0" w:rsidRDefault="00E02EF0" w:rsidP="00E02EF0">
      <w:pPr>
        <w:widowControl w:val="0"/>
        <w:autoSpaceDE w:val="0"/>
        <w:autoSpaceDN w:val="0"/>
        <w:spacing w:before="26" w:after="0" w:line="240" w:lineRule="auto"/>
        <w:rPr>
          <w:rFonts w:eastAsia="Times New Roman" w:cs="Times New Roman"/>
          <w:b/>
          <w:sz w:val="22"/>
          <w:szCs w:val="24"/>
        </w:rPr>
      </w:pPr>
    </w:p>
    <w:p w:rsidR="0064223D" w:rsidRDefault="002339ED" w:rsidP="00E02EF0">
      <w:pPr>
        <w:widowControl w:val="0"/>
        <w:autoSpaceDE w:val="0"/>
        <w:autoSpaceDN w:val="0"/>
        <w:spacing w:after="0" w:line="240" w:lineRule="auto"/>
        <w:ind w:left="4" w:right="422"/>
        <w:jc w:val="center"/>
        <w:rPr>
          <w:rFonts w:eastAsia="Times New Roman" w:cs="Times New Roman"/>
          <w:b/>
          <w:spacing w:val="-2"/>
          <w:sz w:val="24"/>
        </w:rPr>
      </w:pPr>
      <w:r w:rsidRPr="002339ED">
        <w:rPr>
          <w:rFonts w:eastAsia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257810</wp:posOffset>
            </wp:positionV>
            <wp:extent cx="6573520" cy="9038590"/>
            <wp:effectExtent l="0" t="0" r="0" b="0"/>
            <wp:wrapTight wrapText="bothSides">
              <wp:wrapPolygon edited="0">
                <wp:start x="0" y="0"/>
                <wp:lineTo x="0" y="21533"/>
                <wp:lineTo x="21533" y="21533"/>
                <wp:lineTo x="21533" y="0"/>
                <wp:lineTo x="0" y="0"/>
              </wp:wrapPolygon>
            </wp:wrapTight>
            <wp:docPr id="1" name="Рисунок 1" descr="C:\Users\USER\Pictures\2026-01-1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6-01-12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520" cy="903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4223D" w:rsidRDefault="0064223D" w:rsidP="00E02EF0">
      <w:pPr>
        <w:widowControl w:val="0"/>
        <w:autoSpaceDE w:val="0"/>
        <w:autoSpaceDN w:val="0"/>
        <w:spacing w:after="0" w:line="240" w:lineRule="auto"/>
        <w:ind w:left="4" w:right="422"/>
        <w:jc w:val="center"/>
        <w:rPr>
          <w:rFonts w:eastAsia="Times New Roman" w:cs="Times New Roman"/>
          <w:b/>
          <w:spacing w:val="-2"/>
          <w:sz w:val="24"/>
        </w:rPr>
      </w:pPr>
    </w:p>
    <w:p w:rsidR="0064223D" w:rsidRPr="0064223D" w:rsidRDefault="0064223D" w:rsidP="0064223D">
      <w:pPr>
        <w:spacing w:after="0" w:line="240" w:lineRule="auto"/>
        <w:ind w:firstLine="709"/>
        <w:jc w:val="center"/>
        <w:rPr>
          <w:rFonts w:eastAsia="Times New Roman" w:cs="Times New Roman"/>
          <w:b/>
          <w:bCs/>
          <w:sz w:val="24"/>
          <w:szCs w:val="24"/>
          <w:lang w:eastAsia="ru-RU" w:bidi="ru-RU"/>
        </w:rPr>
      </w:pPr>
    </w:p>
    <w:p w:rsidR="0064223D" w:rsidRPr="0064223D" w:rsidRDefault="0064223D" w:rsidP="0064223D">
      <w:pPr>
        <w:spacing w:after="0" w:line="240" w:lineRule="auto"/>
        <w:ind w:firstLine="709"/>
        <w:jc w:val="center"/>
        <w:rPr>
          <w:rFonts w:eastAsia="Times New Roman" w:cs="Times New Roman"/>
          <w:b/>
          <w:bCs/>
          <w:sz w:val="24"/>
          <w:szCs w:val="24"/>
          <w:lang w:eastAsia="ru-RU" w:bidi="ru-RU"/>
        </w:rPr>
      </w:pPr>
    </w:p>
    <w:p w:rsidR="0064223D" w:rsidRPr="0064223D" w:rsidRDefault="0064223D" w:rsidP="0064223D">
      <w:pPr>
        <w:spacing w:after="0" w:line="240" w:lineRule="auto"/>
        <w:ind w:firstLine="709"/>
        <w:jc w:val="center"/>
        <w:rPr>
          <w:rFonts w:eastAsia="Times New Roman" w:cs="Times New Roman"/>
          <w:b/>
          <w:bCs/>
          <w:sz w:val="24"/>
          <w:szCs w:val="24"/>
          <w:lang w:eastAsia="ru-RU" w:bidi="ru-RU"/>
        </w:rPr>
      </w:pPr>
    </w:p>
    <w:p w:rsidR="0064223D" w:rsidRPr="0064223D" w:rsidRDefault="0064223D" w:rsidP="0064223D">
      <w:pPr>
        <w:spacing w:after="0" w:line="240" w:lineRule="auto"/>
        <w:ind w:firstLine="709"/>
        <w:jc w:val="center"/>
        <w:rPr>
          <w:rFonts w:eastAsia="Times New Roman" w:cs="Times New Roman"/>
          <w:b/>
          <w:bCs/>
          <w:sz w:val="24"/>
          <w:szCs w:val="24"/>
          <w:lang w:eastAsia="ru-RU" w:bidi="ru-RU"/>
        </w:rPr>
      </w:pPr>
    </w:p>
    <w:p w:rsidR="0064223D" w:rsidRDefault="0064223D" w:rsidP="002339ED">
      <w:pPr>
        <w:widowControl w:val="0"/>
        <w:autoSpaceDE w:val="0"/>
        <w:autoSpaceDN w:val="0"/>
        <w:spacing w:after="0" w:line="240" w:lineRule="auto"/>
        <w:ind w:right="422"/>
        <w:rPr>
          <w:rFonts w:eastAsia="Times New Roman" w:cs="Times New Roman"/>
          <w:b/>
          <w:bCs/>
          <w:sz w:val="24"/>
          <w:szCs w:val="24"/>
          <w:lang w:eastAsia="ru-RU" w:bidi="ru-RU"/>
        </w:rPr>
      </w:pPr>
    </w:p>
    <w:p w:rsidR="002339ED" w:rsidRDefault="002339ED" w:rsidP="002339ED">
      <w:pPr>
        <w:widowControl w:val="0"/>
        <w:autoSpaceDE w:val="0"/>
        <w:autoSpaceDN w:val="0"/>
        <w:spacing w:after="0" w:line="240" w:lineRule="auto"/>
        <w:ind w:right="422"/>
        <w:rPr>
          <w:rFonts w:eastAsia="Times New Roman" w:cs="Times New Roman"/>
          <w:b/>
          <w:bCs/>
          <w:sz w:val="24"/>
          <w:szCs w:val="24"/>
          <w:lang w:eastAsia="ru-RU" w:bidi="ru-RU"/>
        </w:rPr>
      </w:pPr>
    </w:p>
    <w:p w:rsidR="002339ED" w:rsidRDefault="002339ED" w:rsidP="002339ED">
      <w:pPr>
        <w:widowControl w:val="0"/>
        <w:autoSpaceDE w:val="0"/>
        <w:autoSpaceDN w:val="0"/>
        <w:spacing w:after="0" w:line="240" w:lineRule="auto"/>
        <w:ind w:right="422"/>
        <w:rPr>
          <w:rFonts w:eastAsia="Times New Roman" w:cs="Times New Roman"/>
          <w:b/>
          <w:bCs/>
          <w:sz w:val="24"/>
          <w:szCs w:val="24"/>
          <w:lang w:eastAsia="ru-RU" w:bidi="ru-RU"/>
        </w:rPr>
      </w:pPr>
    </w:p>
    <w:p w:rsidR="002339ED" w:rsidRDefault="002339ED" w:rsidP="002339ED">
      <w:pPr>
        <w:widowControl w:val="0"/>
        <w:autoSpaceDE w:val="0"/>
        <w:autoSpaceDN w:val="0"/>
        <w:spacing w:after="0" w:line="240" w:lineRule="auto"/>
        <w:ind w:right="422"/>
        <w:rPr>
          <w:rFonts w:eastAsia="Times New Roman" w:cs="Times New Roman"/>
          <w:b/>
          <w:bCs/>
          <w:sz w:val="24"/>
          <w:szCs w:val="24"/>
          <w:lang w:eastAsia="ru-RU" w:bidi="ru-RU"/>
        </w:rPr>
      </w:pPr>
    </w:p>
    <w:p w:rsidR="002339ED" w:rsidRDefault="002339ED" w:rsidP="002339ED">
      <w:pPr>
        <w:widowControl w:val="0"/>
        <w:autoSpaceDE w:val="0"/>
        <w:autoSpaceDN w:val="0"/>
        <w:spacing w:after="0" w:line="240" w:lineRule="auto"/>
        <w:ind w:right="422"/>
        <w:rPr>
          <w:rFonts w:eastAsia="Times New Roman" w:cs="Times New Roman"/>
          <w:b/>
          <w:spacing w:val="-2"/>
          <w:sz w:val="24"/>
        </w:rPr>
      </w:pPr>
      <w:bookmarkStart w:id="0" w:name="_GoBack"/>
      <w:bookmarkEnd w:id="0"/>
    </w:p>
    <w:p w:rsidR="0064223D" w:rsidRDefault="0064223D" w:rsidP="00E02EF0">
      <w:pPr>
        <w:widowControl w:val="0"/>
        <w:autoSpaceDE w:val="0"/>
        <w:autoSpaceDN w:val="0"/>
        <w:spacing w:after="0" w:line="240" w:lineRule="auto"/>
        <w:ind w:left="4" w:right="422"/>
        <w:jc w:val="center"/>
        <w:rPr>
          <w:rFonts w:eastAsia="Times New Roman" w:cs="Times New Roman"/>
          <w:b/>
          <w:spacing w:val="-2"/>
          <w:sz w:val="24"/>
        </w:rPr>
      </w:pPr>
    </w:p>
    <w:p w:rsidR="00E02EF0" w:rsidRPr="00E02EF0" w:rsidRDefault="00895064" w:rsidP="00895064">
      <w:pPr>
        <w:widowControl w:val="0"/>
        <w:tabs>
          <w:tab w:val="left" w:pos="242"/>
        </w:tabs>
        <w:autoSpaceDE w:val="0"/>
        <w:autoSpaceDN w:val="0"/>
        <w:spacing w:after="0" w:line="240" w:lineRule="auto"/>
        <w:jc w:val="both"/>
        <w:rPr>
          <w:rFonts w:eastAsia="Times New Roman" w:cs="Times New Roman"/>
          <w:b/>
          <w:sz w:val="24"/>
        </w:rPr>
      </w:pPr>
      <w:r>
        <w:rPr>
          <w:rFonts w:eastAsia="Times New Roman" w:cs="Times New Roman"/>
          <w:b/>
          <w:spacing w:val="-2"/>
          <w:sz w:val="24"/>
        </w:rPr>
        <w:t>1.</w:t>
      </w:r>
      <w:r w:rsidR="00E02EF0" w:rsidRPr="00E02EF0">
        <w:rPr>
          <w:rFonts w:eastAsia="Times New Roman" w:cs="Times New Roman"/>
          <w:b/>
          <w:sz w:val="24"/>
        </w:rPr>
        <w:t xml:space="preserve">Общие </w:t>
      </w:r>
      <w:r w:rsidR="00E02EF0" w:rsidRPr="00E02EF0">
        <w:rPr>
          <w:rFonts w:eastAsia="Times New Roman" w:cs="Times New Roman"/>
          <w:b/>
          <w:spacing w:val="-2"/>
          <w:sz w:val="24"/>
        </w:rPr>
        <w:t>положения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498"/>
        </w:tabs>
        <w:autoSpaceDE w:val="0"/>
        <w:autoSpaceDN w:val="0"/>
        <w:spacing w:after="0" w:line="240" w:lineRule="auto"/>
        <w:ind w:right="426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 xml:space="preserve">Настоящее </w:t>
      </w:r>
      <w:r w:rsidRPr="00E02EF0">
        <w:rPr>
          <w:rFonts w:eastAsia="Times New Roman" w:cs="Times New Roman"/>
          <w:b/>
          <w:sz w:val="24"/>
        </w:rPr>
        <w:t xml:space="preserve">Положение о совете профилактики безнадзорности и правонарушений несовершеннолетних </w:t>
      </w:r>
      <w:r w:rsidRPr="00E02EF0">
        <w:rPr>
          <w:rFonts w:eastAsia="Times New Roman" w:cs="Times New Roman"/>
          <w:sz w:val="24"/>
        </w:rPr>
        <w:t>разработано в соответствии с: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188"/>
        </w:tabs>
        <w:autoSpaceDE w:val="0"/>
        <w:autoSpaceDN w:val="0"/>
        <w:spacing w:after="0" w:line="240" w:lineRule="auto"/>
        <w:ind w:right="424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Федеральным законом № 273-ФЗ от 29 декабря 2012 года «Об образовании в Российской Федерации» с изменениями от 28 февраля 2025 года;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140"/>
        </w:tabs>
        <w:autoSpaceDE w:val="0"/>
        <w:autoSpaceDN w:val="0"/>
        <w:spacing w:after="0" w:line="240" w:lineRule="auto"/>
        <w:ind w:right="423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Федеральным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законом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№124-ФЗ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от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24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июля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1998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года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«Об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основных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гарантиях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прав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ребенка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 Российской Федерации» с изменениями от 23 ноября 2024 года;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164"/>
        </w:tabs>
        <w:autoSpaceDE w:val="0"/>
        <w:autoSpaceDN w:val="0"/>
        <w:spacing w:before="1" w:after="0" w:line="240" w:lineRule="auto"/>
        <w:ind w:right="424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Федеральным законом № 120-ФЗ от 24 июня 1999 года «Об основах системы профилактики безнадзорности правонарушений несовершеннолетних» с изменениями от 21 ноября 2022 года;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239"/>
        </w:tabs>
        <w:autoSpaceDE w:val="0"/>
        <w:autoSpaceDN w:val="0"/>
        <w:spacing w:after="0" w:line="240" w:lineRule="auto"/>
        <w:ind w:right="424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Федеральным законом № 442-ФЗ от 28 декабря 2013 года «Об основах социального обслуживания граждан в Российской Федерации» с изменениями от 25 декабря 2023 года;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164"/>
        </w:tabs>
        <w:autoSpaceDE w:val="0"/>
        <w:autoSpaceDN w:val="0"/>
        <w:spacing w:after="0" w:line="240" w:lineRule="auto"/>
        <w:ind w:right="424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Федеральным законом № 182-ФЗ от 23 июня 2016 года «Об основах системы профилактики правонарушений в Российской Федерации» с изменениями от 8 августа 2024 года;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126"/>
        </w:tabs>
        <w:autoSpaceDE w:val="0"/>
        <w:autoSpaceDN w:val="0"/>
        <w:spacing w:after="0" w:line="240" w:lineRule="auto"/>
        <w:ind w:right="419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Письмом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Министерства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образования</w:t>
      </w:r>
      <w:r w:rsidRPr="00E02EF0">
        <w:rPr>
          <w:rFonts w:eastAsia="Times New Roman" w:cs="Times New Roman"/>
          <w:spacing w:val="-1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Российской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Федерации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№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30-51-914/16</w:t>
      </w:r>
      <w:r w:rsidRPr="00E02EF0">
        <w:rPr>
          <w:rFonts w:eastAsia="Times New Roman" w:cs="Times New Roman"/>
          <w:spacing w:val="-1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от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15</w:t>
      </w:r>
      <w:r w:rsidRPr="00E02EF0">
        <w:rPr>
          <w:rFonts w:eastAsia="Times New Roman" w:cs="Times New Roman"/>
          <w:spacing w:val="-1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декабря</w:t>
      </w:r>
      <w:r w:rsidRPr="00E02EF0">
        <w:rPr>
          <w:rFonts w:eastAsia="Times New Roman" w:cs="Times New Roman"/>
          <w:spacing w:val="-1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2002 года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«О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минимальном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объеме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социальных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услуг</w:t>
      </w:r>
      <w:r w:rsidRPr="00E02EF0">
        <w:rPr>
          <w:rFonts w:eastAsia="Times New Roman" w:cs="Times New Roman"/>
          <w:spacing w:val="-1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воспитанию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образовательных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учреждениях общего образования»;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Уставом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>
        <w:rPr>
          <w:rFonts w:eastAsia="Times New Roman" w:cs="Times New Roman"/>
          <w:sz w:val="24"/>
        </w:rPr>
        <w:t>МБОУ «</w:t>
      </w:r>
      <w:proofErr w:type="spellStart"/>
      <w:r>
        <w:rPr>
          <w:rFonts w:eastAsia="Times New Roman" w:cs="Times New Roman"/>
          <w:sz w:val="24"/>
        </w:rPr>
        <w:t>Чув.Кищаковская</w:t>
      </w:r>
      <w:proofErr w:type="spellEnd"/>
      <w:r>
        <w:rPr>
          <w:rFonts w:eastAsia="Times New Roman" w:cs="Times New Roman"/>
          <w:sz w:val="24"/>
        </w:rPr>
        <w:t xml:space="preserve"> ООШ </w:t>
      </w:r>
      <w:proofErr w:type="spellStart"/>
      <w:r>
        <w:rPr>
          <w:rFonts w:eastAsia="Times New Roman" w:cs="Times New Roman"/>
          <w:sz w:val="24"/>
        </w:rPr>
        <w:t>Буинского</w:t>
      </w:r>
      <w:proofErr w:type="spellEnd"/>
      <w:r>
        <w:rPr>
          <w:rFonts w:eastAsia="Times New Roman" w:cs="Times New Roman"/>
          <w:sz w:val="24"/>
        </w:rPr>
        <w:t xml:space="preserve"> муниципального района РТ»</w:t>
      </w:r>
      <w:r w:rsidRPr="00E02EF0">
        <w:rPr>
          <w:rFonts w:eastAsia="Times New Roman" w:cs="Times New Roman"/>
          <w:spacing w:val="-5"/>
          <w:sz w:val="24"/>
        </w:rPr>
        <w:t>.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584"/>
        </w:tabs>
        <w:autoSpaceDE w:val="0"/>
        <w:autoSpaceDN w:val="0"/>
        <w:spacing w:after="0" w:line="240" w:lineRule="auto"/>
        <w:ind w:right="424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 xml:space="preserve">Данное </w:t>
      </w:r>
      <w:r w:rsidRPr="00E02EF0">
        <w:rPr>
          <w:rFonts w:eastAsia="Times New Roman" w:cs="Times New Roman"/>
          <w:i/>
          <w:sz w:val="24"/>
        </w:rPr>
        <w:t xml:space="preserve">Положение о совете профилактики безнадзорности и правонарушений несовершеннолетних </w:t>
      </w:r>
      <w:r w:rsidRPr="00E02EF0">
        <w:rPr>
          <w:rFonts w:eastAsia="Times New Roman" w:cs="Times New Roman"/>
          <w:sz w:val="24"/>
        </w:rPr>
        <w:t>(далее –</w:t>
      </w:r>
      <w:r>
        <w:rPr>
          <w:rFonts w:eastAsia="Times New Roman" w:cs="Times New Roman"/>
          <w:sz w:val="24"/>
        </w:rPr>
        <w:t xml:space="preserve"> Совет) определяет основные цели</w:t>
      </w:r>
      <w:r w:rsidRPr="00E02EF0">
        <w:rPr>
          <w:rFonts w:eastAsia="Times New Roman" w:cs="Times New Roman"/>
          <w:sz w:val="24"/>
        </w:rPr>
        <w:t xml:space="preserve">, задачи и функции Совета, регулирует права Совета и порядок их работы, регламентирует соответствующие меры воздействия и порядок их применения, а также представляет документацию Совета </w:t>
      </w:r>
      <w:r w:rsidRPr="00E02EF0">
        <w:rPr>
          <w:rFonts w:eastAsia="Times New Roman" w:cs="Times New Roman"/>
          <w:spacing w:val="-2"/>
          <w:sz w:val="24"/>
        </w:rPr>
        <w:t>профилактики.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500"/>
        </w:tabs>
        <w:autoSpaceDE w:val="0"/>
        <w:autoSpaceDN w:val="0"/>
        <w:spacing w:before="1" w:after="0" w:line="240" w:lineRule="auto"/>
        <w:ind w:right="425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Настоящее Положение регулирует создание Совета для осуществления профилактики безнадзорности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 правонарушений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несовершеннолетних,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защиты их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прав и законных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>
        <w:rPr>
          <w:rFonts w:eastAsia="Times New Roman" w:cs="Times New Roman"/>
          <w:sz w:val="24"/>
        </w:rPr>
        <w:t xml:space="preserve">интересов в </w:t>
      </w:r>
      <w:proofErr w:type="gramStart"/>
      <w:r>
        <w:rPr>
          <w:rFonts w:eastAsia="Times New Roman" w:cs="Times New Roman"/>
          <w:sz w:val="24"/>
        </w:rPr>
        <w:t xml:space="preserve">МБОУ </w:t>
      </w:r>
      <w:r w:rsidRPr="00E02EF0">
        <w:rPr>
          <w:rFonts w:eastAsia="Times New Roman" w:cs="Times New Roman"/>
          <w:sz w:val="24"/>
        </w:rPr>
        <w:t xml:space="preserve"> </w:t>
      </w:r>
      <w:r>
        <w:rPr>
          <w:rFonts w:eastAsia="Times New Roman" w:cs="Times New Roman"/>
          <w:sz w:val="24"/>
        </w:rPr>
        <w:t>«</w:t>
      </w:r>
      <w:proofErr w:type="spellStart"/>
      <w:proofErr w:type="gramEnd"/>
      <w:r>
        <w:rPr>
          <w:rFonts w:eastAsia="Times New Roman" w:cs="Times New Roman"/>
          <w:sz w:val="24"/>
        </w:rPr>
        <w:t>Чув.Кищаковская</w:t>
      </w:r>
      <w:proofErr w:type="spellEnd"/>
      <w:r>
        <w:rPr>
          <w:rFonts w:eastAsia="Times New Roman" w:cs="Times New Roman"/>
          <w:sz w:val="24"/>
        </w:rPr>
        <w:t xml:space="preserve"> ООШ </w:t>
      </w:r>
      <w:proofErr w:type="spellStart"/>
      <w:r>
        <w:rPr>
          <w:rFonts w:eastAsia="Times New Roman" w:cs="Times New Roman"/>
          <w:sz w:val="24"/>
        </w:rPr>
        <w:t>Буинского</w:t>
      </w:r>
      <w:proofErr w:type="spellEnd"/>
      <w:r>
        <w:rPr>
          <w:rFonts w:eastAsia="Times New Roman" w:cs="Times New Roman"/>
          <w:sz w:val="24"/>
        </w:rPr>
        <w:t xml:space="preserve"> муниципального района РТ»</w:t>
      </w:r>
      <w:r w:rsidRPr="00E02EF0">
        <w:rPr>
          <w:rFonts w:eastAsia="Times New Roman" w:cs="Times New Roman"/>
          <w:spacing w:val="-5"/>
          <w:sz w:val="24"/>
        </w:rPr>
        <w:t>.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422"/>
        </w:tabs>
        <w:autoSpaceDE w:val="0"/>
        <w:autoSpaceDN w:val="0"/>
        <w:spacing w:after="0" w:line="240" w:lineRule="auto"/>
        <w:ind w:left="422" w:hanging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Совет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создается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на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общественных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началах.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508"/>
        </w:tabs>
        <w:autoSpaceDE w:val="0"/>
        <w:autoSpaceDN w:val="0"/>
        <w:spacing w:after="0" w:line="240" w:lineRule="auto"/>
        <w:ind w:right="421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В состав Совета входят председатель, секретарь и члены Совета, в числе которых: заместитель директора по воспитательной работе, педагог-психолог, социальный педагог, представители родительского комитета.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476"/>
        </w:tabs>
        <w:autoSpaceDE w:val="0"/>
        <w:autoSpaceDN w:val="0"/>
        <w:spacing w:after="0" w:line="240" w:lineRule="auto"/>
        <w:ind w:right="418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Совет направляет свою деятельность на обеспечение системы мер социально-правовой, медико-психологической и социально-педагогической помощи обучающимся, семье (в первую очередь, семьям и детям группы социального риска).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592"/>
        </w:tabs>
        <w:autoSpaceDE w:val="0"/>
        <w:autoSpaceDN w:val="0"/>
        <w:spacing w:before="1" w:after="0" w:line="240" w:lineRule="auto"/>
        <w:ind w:right="422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Совет профилактики призван объединить усилия педагогического, ученического коллективов, родительской общественности, психологической службы в школе в создании единой системы по профилактике безнадзорности, наркомании, правонарушений в школе, координировать действия педагогического коллектива с работой городских структур и общественных организаций, работающих с детьми и подростками.</w:t>
      </w:r>
    </w:p>
    <w:p w:rsidR="00E02EF0" w:rsidRPr="00E02EF0" w:rsidRDefault="00E02EF0" w:rsidP="00E02EF0">
      <w:pPr>
        <w:widowControl w:val="0"/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E02EF0" w:rsidRPr="00E02EF0" w:rsidRDefault="00E02EF0" w:rsidP="00E02EF0">
      <w:pPr>
        <w:widowControl w:val="0"/>
        <w:numPr>
          <w:ilvl w:val="0"/>
          <w:numId w:val="4"/>
        </w:numPr>
        <w:tabs>
          <w:tab w:val="left" w:pos="242"/>
        </w:tabs>
        <w:autoSpaceDE w:val="0"/>
        <w:autoSpaceDN w:val="0"/>
        <w:spacing w:after="0" w:line="240" w:lineRule="auto"/>
        <w:jc w:val="both"/>
        <w:outlineLvl w:val="0"/>
        <w:rPr>
          <w:rFonts w:eastAsia="Times New Roman" w:cs="Times New Roman"/>
          <w:b/>
          <w:bCs/>
          <w:sz w:val="24"/>
          <w:szCs w:val="24"/>
        </w:rPr>
      </w:pPr>
      <w:r w:rsidRPr="00E02EF0">
        <w:rPr>
          <w:rFonts w:eastAsia="Times New Roman" w:cs="Times New Roman"/>
          <w:b/>
          <w:bCs/>
          <w:sz w:val="24"/>
          <w:szCs w:val="24"/>
        </w:rPr>
        <w:t>Основные</w:t>
      </w:r>
      <w:r w:rsidRPr="00E02EF0">
        <w:rPr>
          <w:rFonts w:eastAsia="Times New Roman" w:cs="Times New Roman"/>
          <w:b/>
          <w:bCs/>
          <w:spacing w:val="-5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цель,</w:t>
      </w:r>
      <w:r w:rsidRPr="00E02EF0">
        <w:rPr>
          <w:rFonts w:eastAsia="Times New Roman" w:cs="Times New Roman"/>
          <w:b/>
          <w:bCs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задачи</w:t>
      </w:r>
      <w:r w:rsidRPr="00E02EF0">
        <w:rPr>
          <w:rFonts w:eastAsia="Times New Roman" w:cs="Times New Roman"/>
          <w:b/>
          <w:bCs/>
          <w:spacing w:val="-4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и</w:t>
      </w:r>
      <w:r w:rsidRPr="00E02EF0">
        <w:rPr>
          <w:rFonts w:eastAsia="Times New Roman" w:cs="Times New Roman"/>
          <w:b/>
          <w:bCs/>
          <w:spacing w:val="-2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функции</w:t>
      </w:r>
      <w:r w:rsidRPr="00E02EF0">
        <w:rPr>
          <w:rFonts w:eastAsia="Times New Roman" w:cs="Times New Roman"/>
          <w:b/>
          <w:bCs/>
          <w:spacing w:val="-2"/>
          <w:sz w:val="24"/>
          <w:szCs w:val="24"/>
        </w:rPr>
        <w:t xml:space="preserve"> Совета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556"/>
        </w:tabs>
        <w:autoSpaceDE w:val="0"/>
        <w:autoSpaceDN w:val="0"/>
        <w:spacing w:after="0" w:line="240" w:lineRule="auto"/>
        <w:ind w:right="421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Целью деятельности Совета является формирование законопослушного поведения, толерантности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межличностных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отношениях,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воспитание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здорового</w:t>
      </w:r>
      <w:r w:rsidRPr="00E02EF0">
        <w:rPr>
          <w:rFonts w:eastAsia="Times New Roman" w:cs="Times New Roman"/>
          <w:spacing w:val="-1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образа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жизни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 xml:space="preserve">обучающихся и профилактика </w:t>
      </w:r>
      <w:proofErr w:type="spellStart"/>
      <w:r w:rsidRPr="00E02EF0">
        <w:rPr>
          <w:rFonts w:eastAsia="Times New Roman" w:cs="Times New Roman"/>
          <w:sz w:val="24"/>
        </w:rPr>
        <w:t>девиантного</w:t>
      </w:r>
      <w:proofErr w:type="spellEnd"/>
      <w:r w:rsidRPr="00E02EF0">
        <w:rPr>
          <w:rFonts w:eastAsia="Times New Roman" w:cs="Times New Roman"/>
          <w:sz w:val="24"/>
        </w:rPr>
        <w:t xml:space="preserve"> и асоциального поведения обучающихся, социальная адаптация и </w:t>
      </w:r>
      <w:proofErr w:type="gramStart"/>
      <w:r w:rsidRPr="00E02EF0">
        <w:rPr>
          <w:rFonts w:eastAsia="Times New Roman" w:cs="Times New Roman"/>
          <w:sz w:val="24"/>
        </w:rPr>
        <w:t>реабилитация</w:t>
      </w:r>
      <w:r w:rsidRPr="00E02EF0">
        <w:rPr>
          <w:rFonts w:eastAsia="Times New Roman" w:cs="Times New Roman"/>
          <w:spacing w:val="74"/>
          <w:w w:val="150"/>
          <w:sz w:val="24"/>
        </w:rPr>
        <w:t xml:space="preserve">  </w:t>
      </w:r>
      <w:r w:rsidRPr="00E02EF0">
        <w:rPr>
          <w:rFonts w:eastAsia="Times New Roman" w:cs="Times New Roman"/>
          <w:sz w:val="24"/>
        </w:rPr>
        <w:t>обучающихся</w:t>
      </w:r>
      <w:proofErr w:type="gramEnd"/>
      <w:r w:rsidRPr="00E02EF0">
        <w:rPr>
          <w:rFonts w:eastAsia="Times New Roman" w:cs="Times New Roman"/>
          <w:spacing w:val="74"/>
          <w:w w:val="150"/>
          <w:sz w:val="24"/>
        </w:rPr>
        <w:t xml:space="preserve">  </w:t>
      </w:r>
      <w:r w:rsidRPr="00E02EF0">
        <w:rPr>
          <w:rFonts w:eastAsia="Times New Roman" w:cs="Times New Roman"/>
          <w:sz w:val="24"/>
        </w:rPr>
        <w:t>«группы</w:t>
      </w:r>
      <w:r w:rsidRPr="00E02EF0">
        <w:rPr>
          <w:rFonts w:eastAsia="Times New Roman" w:cs="Times New Roman"/>
          <w:spacing w:val="73"/>
          <w:w w:val="150"/>
          <w:sz w:val="24"/>
        </w:rPr>
        <w:t xml:space="preserve">  </w:t>
      </w:r>
      <w:r w:rsidRPr="00E02EF0">
        <w:rPr>
          <w:rFonts w:eastAsia="Times New Roman" w:cs="Times New Roman"/>
          <w:sz w:val="24"/>
        </w:rPr>
        <w:t>риска»</w:t>
      </w:r>
      <w:r w:rsidRPr="00E02EF0">
        <w:rPr>
          <w:rFonts w:eastAsia="Times New Roman" w:cs="Times New Roman"/>
          <w:spacing w:val="76"/>
          <w:w w:val="150"/>
          <w:sz w:val="24"/>
        </w:rPr>
        <w:t xml:space="preserve">  </w:t>
      </w:r>
      <w:r w:rsidRPr="00E02EF0">
        <w:rPr>
          <w:rFonts w:eastAsia="Times New Roman" w:cs="Times New Roman"/>
          <w:sz w:val="24"/>
        </w:rPr>
        <w:t>(систематически</w:t>
      </w:r>
      <w:r w:rsidRPr="00E02EF0">
        <w:rPr>
          <w:rFonts w:eastAsia="Times New Roman" w:cs="Times New Roman"/>
          <w:spacing w:val="74"/>
          <w:w w:val="150"/>
          <w:sz w:val="24"/>
        </w:rPr>
        <w:t xml:space="preserve">  </w:t>
      </w:r>
      <w:r w:rsidRPr="00E02EF0">
        <w:rPr>
          <w:rFonts w:eastAsia="Times New Roman" w:cs="Times New Roman"/>
          <w:sz w:val="24"/>
        </w:rPr>
        <w:t>пропускающих</w:t>
      </w:r>
      <w:r w:rsidRPr="00E02EF0">
        <w:rPr>
          <w:rFonts w:eastAsia="Times New Roman" w:cs="Times New Roman"/>
          <w:spacing w:val="72"/>
          <w:w w:val="150"/>
          <w:sz w:val="24"/>
        </w:rPr>
        <w:t xml:space="preserve">  </w:t>
      </w:r>
      <w:r w:rsidRPr="00E02EF0">
        <w:rPr>
          <w:rFonts w:eastAsia="Times New Roman" w:cs="Times New Roman"/>
          <w:sz w:val="24"/>
        </w:rPr>
        <w:t>по</w:t>
      </w:r>
    </w:p>
    <w:p w:rsidR="00E02EF0" w:rsidRPr="00E02EF0" w:rsidRDefault="00E02EF0" w:rsidP="00E02EF0">
      <w:pPr>
        <w:widowControl w:val="0"/>
        <w:autoSpaceDE w:val="0"/>
        <w:autoSpaceDN w:val="0"/>
        <w:spacing w:after="0" w:line="240" w:lineRule="auto"/>
        <w:ind w:left="2"/>
        <w:jc w:val="both"/>
        <w:rPr>
          <w:rFonts w:eastAsia="Times New Roman" w:cs="Times New Roman"/>
          <w:sz w:val="24"/>
        </w:rPr>
        <w:sectPr w:rsidR="00E02EF0" w:rsidRPr="00E02EF0" w:rsidSect="00E02EF0">
          <w:pgSz w:w="11910" w:h="16840"/>
          <w:pgMar w:top="80" w:right="425" w:bottom="280" w:left="1133" w:header="720" w:footer="720" w:gutter="0"/>
          <w:cols w:space="720"/>
        </w:sectPr>
      </w:pPr>
    </w:p>
    <w:p w:rsidR="00E02EF0" w:rsidRPr="00E02EF0" w:rsidRDefault="00E02EF0" w:rsidP="00E02EF0">
      <w:pPr>
        <w:widowControl w:val="0"/>
        <w:autoSpaceDE w:val="0"/>
        <w:autoSpaceDN w:val="0"/>
        <w:spacing w:before="69" w:after="0" w:line="240" w:lineRule="auto"/>
        <w:ind w:left="2" w:right="419"/>
        <w:jc w:val="both"/>
        <w:rPr>
          <w:rFonts w:eastAsia="Times New Roman" w:cs="Times New Roman"/>
          <w:sz w:val="24"/>
          <w:szCs w:val="24"/>
        </w:rPr>
      </w:pPr>
      <w:r w:rsidRPr="00E02EF0">
        <w:rPr>
          <w:rFonts w:eastAsia="Times New Roman" w:cs="Times New Roman"/>
          <w:sz w:val="24"/>
          <w:szCs w:val="24"/>
        </w:rPr>
        <w:lastRenderedPageBreak/>
        <w:t>неуважительным причинам занятия в организации, осуществляющей образовательную деятельность; склонных к бродяжничеству или попрошайничеству; безнадзорных (беспризорных); употребляющих наркотические средства или психотропные вещества без назначения врача либо употребляющих одурманивающие вещества; употребляющих алкогольную</w:t>
      </w:r>
      <w:r w:rsidRPr="00E02EF0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и</w:t>
      </w:r>
      <w:r w:rsidRPr="00E02EF0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спиртосодержащую</w:t>
      </w:r>
      <w:r w:rsidRPr="00E02EF0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продукцию,</w:t>
      </w:r>
      <w:r w:rsidRPr="00E02EF0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пиво</w:t>
      </w:r>
      <w:r w:rsidRPr="00E02EF0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и</w:t>
      </w:r>
      <w:r w:rsidRPr="00E02EF0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напитки,</w:t>
      </w:r>
      <w:r w:rsidRPr="00E02EF0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изготавливаемые</w:t>
      </w:r>
      <w:r w:rsidRPr="00E02EF0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на</w:t>
      </w:r>
      <w:r w:rsidRPr="00E02EF0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его</w:t>
      </w:r>
      <w:r w:rsidRPr="00E02EF0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основе; состоящих на профилактическом учете организации, осуществляющей образовательную деятельность; состоящих на профилактическом учете в органах внутренних дел, в комиссии по делам несовершеннолетних и защите их прав; из числа детей-сирот и детей, оставшихся без попечения родителей).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422"/>
        </w:tabs>
        <w:autoSpaceDE w:val="0"/>
        <w:autoSpaceDN w:val="0"/>
        <w:spacing w:before="1" w:after="0" w:line="240" w:lineRule="auto"/>
        <w:ind w:left="422" w:hanging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Основными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задачами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Совета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профилактики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являются: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169"/>
        </w:tabs>
        <w:autoSpaceDE w:val="0"/>
        <w:autoSpaceDN w:val="0"/>
        <w:spacing w:after="0" w:line="240" w:lineRule="auto"/>
        <w:ind w:right="424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организация регулярной работы по выполнению Федерального закона «Об основах системы профилактики</w:t>
      </w:r>
      <w:r w:rsidRPr="00E02EF0">
        <w:rPr>
          <w:rFonts w:eastAsia="Times New Roman" w:cs="Times New Roman"/>
          <w:spacing w:val="-8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безнадзорности</w:t>
      </w:r>
      <w:r w:rsidRPr="00E02EF0">
        <w:rPr>
          <w:rFonts w:eastAsia="Times New Roman" w:cs="Times New Roman"/>
          <w:spacing w:val="-1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8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правонарушений</w:t>
      </w:r>
      <w:r w:rsidRPr="00E02EF0">
        <w:rPr>
          <w:rFonts w:eastAsia="Times New Roman" w:cs="Times New Roman"/>
          <w:spacing w:val="-1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несовершеннолетних»,</w:t>
      </w:r>
      <w:r w:rsidRPr="00E02EF0">
        <w:rPr>
          <w:rFonts w:eastAsia="Times New Roman" w:cs="Times New Roman"/>
          <w:spacing w:val="-9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8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других</w:t>
      </w:r>
      <w:r w:rsidRPr="00E02EF0">
        <w:rPr>
          <w:rFonts w:eastAsia="Times New Roman" w:cs="Times New Roman"/>
          <w:spacing w:val="-9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 xml:space="preserve">нормативных правовых актов в части предупреждения негативных проявлений в детской и подростковой </w:t>
      </w:r>
      <w:r w:rsidRPr="00E02EF0">
        <w:rPr>
          <w:rFonts w:eastAsia="Times New Roman" w:cs="Times New Roman"/>
          <w:spacing w:val="-2"/>
          <w:sz w:val="24"/>
        </w:rPr>
        <w:t>среде;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234"/>
        </w:tabs>
        <w:autoSpaceDE w:val="0"/>
        <w:autoSpaceDN w:val="0"/>
        <w:spacing w:after="0" w:line="240" w:lineRule="auto"/>
        <w:ind w:right="425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обеспечение эффективного взаимодействия образовательных организаций с органами и учреждениями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системы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профилактики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безнадзорности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правонарушений</w:t>
      </w:r>
      <w:r w:rsidRPr="00E02EF0">
        <w:rPr>
          <w:rFonts w:eastAsia="Times New Roman" w:cs="Times New Roman"/>
          <w:spacing w:val="-8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несовершеннолетних, организациями гражданского общества и религиозными организациями, прошедшими в установленном порядке государственную регистрацию, иными организациями по вопросам профилактики безнадзорности и правонарушений несовершеннолетних, защиты их прав и законных интересов;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320"/>
        </w:tabs>
        <w:autoSpaceDE w:val="0"/>
        <w:autoSpaceDN w:val="0"/>
        <w:spacing w:after="0" w:line="240" w:lineRule="auto"/>
        <w:ind w:right="424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обеспечение механизма взаимодействия школы с правоохранительными органами, представителями лечебно-профилактических и других организаций по вопросам профилактики безнадзорности и правонарушений, защиты прав детей;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совершенствование</w:t>
      </w:r>
      <w:r w:rsidRPr="00E02EF0">
        <w:rPr>
          <w:rFonts w:eastAsia="Times New Roman" w:cs="Times New Roman"/>
          <w:spacing w:val="-7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системы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организации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профилактической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работы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 xml:space="preserve">в </w:t>
      </w:r>
      <w:r w:rsidRPr="00E02EF0">
        <w:rPr>
          <w:rFonts w:eastAsia="Times New Roman" w:cs="Times New Roman"/>
          <w:spacing w:val="-2"/>
          <w:sz w:val="24"/>
        </w:rPr>
        <w:t>Школе;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176"/>
        </w:tabs>
        <w:autoSpaceDE w:val="0"/>
        <w:autoSpaceDN w:val="0"/>
        <w:spacing w:after="0" w:line="240" w:lineRule="auto"/>
        <w:ind w:right="426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 xml:space="preserve">организация просветительской деятельности среди обучающихся и их родителей (законных </w:t>
      </w:r>
      <w:r w:rsidRPr="00E02EF0">
        <w:rPr>
          <w:rFonts w:eastAsia="Times New Roman" w:cs="Times New Roman"/>
          <w:spacing w:val="-2"/>
          <w:sz w:val="24"/>
        </w:rPr>
        <w:t>представителей);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содействие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несовершеннолетним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реализации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защите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прав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законных</w:t>
      </w:r>
      <w:r w:rsidRPr="00E02EF0">
        <w:rPr>
          <w:rFonts w:eastAsia="Times New Roman" w:cs="Times New Roman"/>
          <w:spacing w:val="-2"/>
          <w:sz w:val="24"/>
        </w:rPr>
        <w:t xml:space="preserve"> интересов;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организация</w:t>
      </w:r>
      <w:r w:rsidRPr="00E02EF0">
        <w:rPr>
          <w:rFonts w:eastAsia="Times New Roman" w:cs="Times New Roman"/>
          <w:spacing w:val="-8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контроля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условиями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воспитания,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обучения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несовершеннолетних;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176"/>
        </w:tabs>
        <w:autoSpaceDE w:val="0"/>
        <w:autoSpaceDN w:val="0"/>
        <w:spacing w:after="0" w:line="240" w:lineRule="auto"/>
        <w:ind w:right="429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принятие мер к обеспечению защиты несовершеннолетних от физического, психического и иных форм насилия, от всех форм дискриминации, а также от вовлечения в различные виды антиобщественного поведения;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179"/>
        </w:tabs>
        <w:autoSpaceDE w:val="0"/>
        <w:autoSpaceDN w:val="0"/>
        <w:spacing w:after="0" w:line="240" w:lineRule="auto"/>
        <w:ind w:right="428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выявление и анализ причин и условий, способствующих безнадзорности, беспризорности и правонарушениям несовершеннолетних и определение мер по их устранению;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181"/>
        </w:tabs>
        <w:autoSpaceDE w:val="0"/>
        <w:autoSpaceDN w:val="0"/>
        <w:spacing w:after="0" w:line="240" w:lineRule="auto"/>
        <w:ind w:right="418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участие в пределах своей компетенции в организации работы по выявлению и социальной реабилитации несовершеннолетних, находящихся в социально опасном положении, родителей (законных представителей) несовершеннолетних, не выполняющих своих обязанностей по содержанию, воспитанию, образованию, охране жизни и здоровья несовершеннолетних, отрицательно влияющих на поведение или жестоко обращающихся с несовершеннолетними, вести учет этих категорий лиц;</w:t>
      </w:r>
    </w:p>
    <w:p w:rsidR="00E02EF0" w:rsidRPr="00E02EF0" w:rsidRDefault="00E02EF0" w:rsidP="00E02EF0">
      <w:pPr>
        <w:widowControl w:val="0"/>
        <w:numPr>
          <w:ilvl w:val="2"/>
          <w:numId w:val="4"/>
        </w:numPr>
        <w:tabs>
          <w:tab w:val="left" w:pos="150"/>
        </w:tabs>
        <w:autoSpaceDE w:val="0"/>
        <w:autoSpaceDN w:val="0"/>
        <w:spacing w:after="0" w:line="240" w:lineRule="auto"/>
        <w:ind w:right="428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проведение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бесед с родителями (законными представителями) и другими лицами, у которых возникли конфликтные ситуации с обучающимися.</w:t>
      </w:r>
    </w:p>
    <w:p w:rsidR="00E02EF0" w:rsidRPr="00E02EF0" w:rsidRDefault="00E02EF0" w:rsidP="00E02EF0">
      <w:pPr>
        <w:widowControl w:val="0"/>
        <w:numPr>
          <w:ilvl w:val="0"/>
          <w:numId w:val="4"/>
        </w:numPr>
        <w:tabs>
          <w:tab w:val="left" w:pos="242"/>
        </w:tabs>
        <w:autoSpaceDE w:val="0"/>
        <w:autoSpaceDN w:val="0"/>
        <w:spacing w:before="275" w:after="0" w:line="240" w:lineRule="auto"/>
        <w:jc w:val="both"/>
        <w:outlineLvl w:val="0"/>
        <w:rPr>
          <w:rFonts w:eastAsia="Times New Roman" w:cs="Times New Roman"/>
          <w:b/>
          <w:bCs/>
          <w:sz w:val="24"/>
          <w:szCs w:val="24"/>
        </w:rPr>
      </w:pPr>
      <w:r w:rsidRPr="00E02EF0">
        <w:rPr>
          <w:rFonts w:eastAsia="Times New Roman" w:cs="Times New Roman"/>
          <w:b/>
          <w:bCs/>
          <w:sz w:val="24"/>
          <w:szCs w:val="24"/>
        </w:rPr>
        <w:t>Направления</w:t>
      </w:r>
      <w:r w:rsidRPr="00E02EF0">
        <w:rPr>
          <w:rFonts w:eastAsia="Times New Roman" w:cs="Times New Roman"/>
          <w:b/>
          <w:bCs/>
          <w:spacing w:val="-6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деятельности</w:t>
      </w:r>
      <w:r w:rsidRPr="00E02EF0">
        <w:rPr>
          <w:rFonts w:eastAsia="Times New Roman" w:cs="Times New Roman"/>
          <w:b/>
          <w:bCs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Совета</w:t>
      </w:r>
      <w:r w:rsidRPr="00E02EF0">
        <w:rPr>
          <w:rFonts w:eastAsia="Times New Roman" w:cs="Times New Roman"/>
          <w:b/>
          <w:bCs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по</w:t>
      </w:r>
      <w:r w:rsidRPr="00E02EF0">
        <w:rPr>
          <w:rFonts w:eastAsia="Times New Roman" w:cs="Times New Roman"/>
          <w:b/>
          <w:bCs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pacing w:val="-2"/>
          <w:sz w:val="24"/>
          <w:szCs w:val="24"/>
        </w:rPr>
        <w:t>профилактике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695"/>
        </w:tabs>
        <w:autoSpaceDE w:val="0"/>
        <w:autoSpaceDN w:val="0"/>
        <w:spacing w:after="0" w:line="240" w:lineRule="auto"/>
        <w:ind w:right="419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Организация работы по профилактике безнадзорности и правонарушений несовершеннолетних,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части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предупреждения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негативных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проявлений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детской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 xml:space="preserve">подростковой </w:t>
      </w:r>
      <w:r w:rsidRPr="00E02EF0">
        <w:rPr>
          <w:rFonts w:eastAsia="Times New Roman" w:cs="Times New Roman"/>
          <w:spacing w:val="-2"/>
          <w:sz w:val="24"/>
        </w:rPr>
        <w:t>среде.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422"/>
        </w:tabs>
        <w:autoSpaceDE w:val="0"/>
        <w:autoSpaceDN w:val="0"/>
        <w:spacing w:before="1" w:after="0" w:line="240" w:lineRule="auto"/>
        <w:ind w:left="422" w:hanging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Содействие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несовершеннолетним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реализации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защите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их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прав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законных</w:t>
      </w:r>
      <w:r w:rsidRPr="00E02EF0">
        <w:rPr>
          <w:rFonts w:eastAsia="Times New Roman" w:cs="Times New Roman"/>
          <w:spacing w:val="2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интересов.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422"/>
        </w:tabs>
        <w:autoSpaceDE w:val="0"/>
        <w:autoSpaceDN w:val="0"/>
        <w:spacing w:after="0" w:line="240" w:lineRule="auto"/>
        <w:ind w:left="422" w:hanging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Контроль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условиями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воспитания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обучения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несовершеннолетних.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426"/>
        </w:tabs>
        <w:autoSpaceDE w:val="0"/>
        <w:autoSpaceDN w:val="0"/>
        <w:spacing w:after="0" w:line="240" w:lineRule="auto"/>
        <w:ind w:right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Принятие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мер к обеспечению защиты несовершеннолетних от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физического, психического и иных форм насилия, от всех форм дискриминации, а также от вовлечения в различные виды антиобщественного поведения.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426"/>
        </w:tabs>
        <w:autoSpaceDE w:val="0"/>
        <w:autoSpaceDN w:val="0"/>
        <w:spacing w:after="0" w:line="240" w:lineRule="auto"/>
        <w:ind w:right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Выявление и анализ причин и условий, способствующих безнадзорности, беспризорности и правонарушениям несовершеннолетних и определение мер по их устранению.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452"/>
        </w:tabs>
        <w:autoSpaceDE w:val="0"/>
        <w:autoSpaceDN w:val="0"/>
        <w:spacing w:after="0" w:line="240" w:lineRule="auto"/>
        <w:ind w:right="419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 xml:space="preserve">Участие в пределах своей компетенции в организации работы по выявлению и оказанию социально-педагогической помощи несовершеннолетним, находящимся в социально опасном </w:t>
      </w:r>
      <w:proofErr w:type="gramStart"/>
      <w:r w:rsidRPr="00E02EF0">
        <w:rPr>
          <w:rFonts w:eastAsia="Times New Roman" w:cs="Times New Roman"/>
          <w:sz w:val="24"/>
        </w:rPr>
        <w:t>положении,</w:t>
      </w:r>
      <w:r w:rsidRPr="00E02EF0">
        <w:rPr>
          <w:rFonts w:eastAsia="Times New Roman" w:cs="Times New Roman"/>
          <w:spacing w:val="80"/>
          <w:sz w:val="24"/>
        </w:rPr>
        <w:t xml:space="preserve">  </w:t>
      </w:r>
      <w:r w:rsidRPr="00E02EF0">
        <w:rPr>
          <w:rFonts w:eastAsia="Times New Roman" w:cs="Times New Roman"/>
          <w:sz w:val="24"/>
        </w:rPr>
        <w:t>трудной</w:t>
      </w:r>
      <w:proofErr w:type="gramEnd"/>
      <w:r w:rsidRPr="00E02EF0">
        <w:rPr>
          <w:rFonts w:eastAsia="Times New Roman" w:cs="Times New Roman"/>
          <w:spacing w:val="80"/>
          <w:sz w:val="24"/>
        </w:rPr>
        <w:t xml:space="preserve">  </w:t>
      </w:r>
      <w:r w:rsidRPr="00E02EF0">
        <w:rPr>
          <w:rFonts w:eastAsia="Times New Roman" w:cs="Times New Roman"/>
          <w:sz w:val="24"/>
        </w:rPr>
        <w:t>жизненной</w:t>
      </w:r>
      <w:r w:rsidRPr="00E02EF0">
        <w:rPr>
          <w:rFonts w:eastAsia="Times New Roman" w:cs="Times New Roman"/>
          <w:spacing w:val="80"/>
          <w:sz w:val="24"/>
        </w:rPr>
        <w:t xml:space="preserve">  </w:t>
      </w:r>
      <w:r w:rsidRPr="00E02EF0">
        <w:rPr>
          <w:rFonts w:eastAsia="Times New Roman" w:cs="Times New Roman"/>
          <w:sz w:val="24"/>
        </w:rPr>
        <w:t>ситуации,</w:t>
      </w:r>
      <w:r w:rsidRPr="00E02EF0">
        <w:rPr>
          <w:rFonts w:eastAsia="Times New Roman" w:cs="Times New Roman"/>
          <w:spacing w:val="80"/>
          <w:sz w:val="24"/>
        </w:rPr>
        <w:t xml:space="preserve">  </w:t>
      </w:r>
      <w:r w:rsidRPr="00E02EF0">
        <w:rPr>
          <w:rFonts w:eastAsia="Times New Roman" w:cs="Times New Roman"/>
          <w:sz w:val="24"/>
        </w:rPr>
        <w:t>родителям</w:t>
      </w:r>
      <w:r w:rsidRPr="00E02EF0">
        <w:rPr>
          <w:rFonts w:eastAsia="Times New Roman" w:cs="Times New Roman"/>
          <w:spacing w:val="80"/>
          <w:sz w:val="24"/>
        </w:rPr>
        <w:t xml:space="preserve">  </w:t>
      </w:r>
      <w:r w:rsidRPr="00E02EF0">
        <w:rPr>
          <w:rFonts w:eastAsia="Times New Roman" w:cs="Times New Roman"/>
          <w:sz w:val="24"/>
        </w:rPr>
        <w:t>(законным</w:t>
      </w:r>
      <w:r w:rsidRPr="00E02EF0">
        <w:rPr>
          <w:rFonts w:eastAsia="Times New Roman" w:cs="Times New Roman"/>
          <w:spacing w:val="80"/>
          <w:sz w:val="24"/>
        </w:rPr>
        <w:t xml:space="preserve">  </w:t>
      </w:r>
      <w:r w:rsidRPr="00E02EF0">
        <w:rPr>
          <w:rFonts w:eastAsia="Times New Roman" w:cs="Times New Roman"/>
          <w:sz w:val="24"/>
        </w:rPr>
        <w:t>представителям)</w:t>
      </w:r>
    </w:p>
    <w:p w:rsidR="00E02EF0" w:rsidRPr="00E02EF0" w:rsidRDefault="00E02EF0" w:rsidP="00E02EF0">
      <w:pPr>
        <w:widowControl w:val="0"/>
        <w:autoSpaceDE w:val="0"/>
        <w:autoSpaceDN w:val="0"/>
        <w:spacing w:after="0" w:line="240" w:lineRule="auto"/>
        <w:ind w:left="2"/>
        <w:jc w:val="both"/>
        <w:rPr>
          <w:rFonts w:eastAsia="Times New Roman" w:cs="Times New Roman"/>
          <w:sz w:val="24"/>
        </w:rPr>
        <w:sectPr w:rsidR="00E02EF0" w:rsidRPr="00E02EF0">
          <w:pgSz w:w="11910" w:h="16840"/>
          <w:pgMar w:top="480" w:right="425" w:bottom="280" w:left="1133" w:header="720" w:footer="720" w:gutter="0"/>
          <w:cols w:space="720"/>
        </w:sectPr>
      </w:pPr>
    </w:p>
    <w:p w:rsidR="00E02EF0" w:rsidRPr="00E02EF0" w:rsidRDefault="00E02EF0" w:rsidP="00E02EF0">
      <w:pPr>
        <w:widowControl w:val="0"/>
        <w:autoSpaceDE w:val="0"/>
        <w:autoSpaceDN w:val="0"/>
        <w:spacing w:before="69" w:after="0" w:line="240" w:lineRule="auto"/>
        <w:ind w:left="2" w:right="420"/>
        <w:jc w:val="both"/>
        <w:rPr>
          <w:rFonts w:eastAsia="Times New Roman" w:cs="Times New Roman"/>
          <w:sz w:val="24"/>
          <w:szCs w:val="24"/>
        </w:rPr>
      </w:pPr>
      <w:r w:rsidRPr="00E02EF0">
        <w:rPr>
          <w:rFonts w:eastAsia="Times New Roman" w:cs="Times New Roman"/>
          <w:sz w:val="24"/>
          <w:szCs w:val="24"/>
        </w:rPr>
        <w:lastRenderedPageBreak/>
        <w:t xml:space="preserve">несовершеннолетних, не выполняющих своих обязанностей по содержанию, воспитанию и образованию, охране жизни и здоровья несовершеннолетних, отрицательно влияющих на поведение или жестоко обращающихся с несовершеннолетними, ведение учета этих категорий </w:t>
      </w:r>
      <w:r w:rsidRPr="00E02EF0">
        <w:rPr>
          <w:rFonts w:eastAsia="Times New Roman" w:cs="Times New Roman"/>
          <w:spacing w:val="-4"/>
          <w:sz w:val="24"/>
          <w:szCs w:val="24"/>
        </w:rPr>
        <w:t>лиц.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426"/>
        </w:tabs>
        <w:autoSpaceDE w:val="0"/>
        <w:autoSpaceDN w:val="0"/>
        <w:spacing w:before="1" w:after="0" w:line="240" w:lineRule="auto"/>
        <w:ind w:right="421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Взаимодействие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территориальными правоохранительными органами, комиссией по делам несовершеннолетних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защиты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их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прав,</w:t>
      </w:r>
      <w:r w:rsidRPr="00E02EF0">
        <w:rPr>
          <w:rFonts w:eastAsia="Times New Roman" w:cs="Times New Roman"/>
          <w:spacing w:val="-1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органами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учреждениями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здравоохранения,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социальной защиты населения, родительской и ученической общественностью, а также другими общественными организациями и объединениями.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443"/>
        </w:tabs>
        <w:autoSpaceDE w:val="0"/>
        <w:autoSpaceDN w:val="0"/>
        <w:spacing w:after="0" w:line="240" w:lineRule="auto"/>
        <w:ind w:right="421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 xml:space="preserve">Планирование и организация </w:t>
      </w:r>
      <w:proofErr w:type="gramStart"/>
      <w:r w:rsidRPr="00E02EF0">
        <w:rPr>
          <w:rFonts w:eastAsia="Times New Roman" w:cs="Times New Roman"/>
          <w:sz w:val="24"/>
        </w:rPr>
        <w:t>мероприятий</w:t>
      </w:r>
      <w:proofErr w:type="gramEnd"/>
      <w:r w:rsidRPr="00E02EF0">
        <w:rPr>
          <w:rFonts w:eastAsia="Times New Roman" w:cs="Times New Roman"/>
          <w:sz w:val="24"/>
        </w:rPr>
        <w:t xml:space="preserve"> направленных на предупреждение </w:t>
      </w:r>
      <w:proofErr w:type="spellStart"/>
      <w:r w:rsidRPr="00E02EF0">
        <w:rPr>
          <w:rFonts w:eastAsia="Times New Roman" w:cs="Times New Roman"/>
          <w:sz w:val="24"/>
        </w:rPr>
        <w:t>девиантного</w:t>
      </w:r>
      <w:proofErr w:type="spellEnd"/>
      <w:r w:rsidRPr="00E02EF0">
        <w:rPr>
          <w:rFonts w:eastAsia="Times New Roman" w:cs="Times New Roman"/>
          <w:sz w:val="24"/>
        </w:rPr>
        <w:t xml:space="preserve"> поведения обучающихся.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422"/>
        </w:tabs>
        <w:autoSpaceDE w:val="0"/>
        <w:autoSpaceDN w:val="0"/>
        <w:spacing w:after="0" w:line="240" w:lineRule="auto"/>
        <w:ind w:left="422" w:hanging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Организация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просветительской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деятельности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среди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участников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образовательного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процесса.</w:t>
      </w:r>
    </w:p>
    <w:p w:rsidR="00E02EF0" w:rsidRPr="00E02EF0" w:rsidRDefault="00E02EF0" w:rsidP="00E02EF0">
      <w:pPr>
        <w:widowControl w:val="0"/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E02EF0" w:rsidRPr="00E02EF0" w:rsidRDefault="00E02EF0" w:rsidP="00E02EF0">
      <w:pPr>
        <w:widowControl w:val="0"/>
        <w:numPr>
          <w:ilvl w:val="0"/>
          <w:numId w:val="4"/>
        </w:numPr>
        <w:tabs>
          <w:tab w:val="left" w:pos="242"/>
        </w:tabs>
        <w:autoSpaceDE w:val="0"/>
        <w:autoSpaceDN w:val="0"/>
        <w:spacing w:after="0" w:line="240" w:lineRule="auto"/>
        <w:jc w:val="both"/>
        <w:outlineLvl w:val="0"/>
        <w:rPr>
          <w:rFonts w:eastAsia="Times New Roman" w:cs="Times New Roman"/>
          <w:b/>
          <w:bCs/>
          <w:sz w:val="24"/>
          <w:szCs w:val="24"/>
        </w:rPr>
      </w:pPr>
      <w:r w:rsidRPr="00E02EF0">
        <w:rPr>
          <w:rFonts w:eastAsia="Times New Roman" w:cs="Times New Roman"/>
          <w:b/>
          <w:bCs/>
          <w:sz w:val="24"/>
          <w:szCs w:val="24"/>
        </w:rPr>
        <w:t>Функции</w:t>
      </w:r>
      <w:r w:rsidRPr="00E02EF0">
        <w:rPr>
          <w:rFonts w:eastAsia="Times New Roman" w:cs="Times New Roman"/>
          <w:b/>
          <w:bCs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Совета</w:t>
      </w:r>
      <w:r w:rsidRPr="00E02EF0">
        <w:rPr>
          <w:rFonts w:eastAsia="Times New Roman" w:cs="Times New Roman"/>
          <w:b/>
          <w:bCs/>
          <w:spacing w:val="-2"/>
          <w:sz w:val="24"/>
          <w:szCs w:val="24"/>
        </w:rPr>
        <w:t xml:space="preserve"> профилактики:</w:t>
      </w:r>
    </w:p>
    <w:p w:rsidR="00E02EF0" w:rsidRPr="00E02EF0" w:rsidRDefault="00E02EF0" w:rsidP="00E02EF0">
      <w:pPr>
        <w:widowControl w:val="0"/>
        <w:numPr>
          <w:ilvl w:val="1"/>
          <w:numId w:val="4"/>
        </w:numPr>
        <w:tabs>
          <w:tab w:val="left" w:pos="422"/>
        </w:tabs>
        <w:autoSpaceDE w:val="0"/>
        <w:autoSpaceDN w:val="0"/>
        <w:spacing w:after="0" w:line="240" w:lineRule="auto"/>
        <w:ind w:right="419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Координация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деятельности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классных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руководителей,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родителей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обучающихся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(их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 xml:space="preserve">законных представителей), представителей </w:t>
      </w:r>
      <w:proofErr w:type="spellStart"/>
      <w:r w:rsidRPr="00E02EF0">
        <w:rPr>
          <w:rFonts w:eastAsia="Times New Roman" w:cs="Times New Roman"/>
          <w:sz w:val="24"/>
        </w:rPr>
        <w:t>внеобразовательных</w:t>
      </w:r>
      <w:proofErr w:type="spellEnd"/>
      <w:r w:rsidRPr="00E02EF0">
        <w:rPr>
          <w:rFonts w:eastAsia="Times New Roman" w:cs="Times New Roman"/>
          <w:sz w:val="24"/>
        </w:rPr>
        <w:t xml:space="preserve"> организаций по направлениям профилактики безнадзорности и правонарушений, вопросам охраны прав ребенка.</w:t>
      </w:r>
    </w:p>
    <w:p w:rsidR="00E02EF0" w:rsidRPr="00E02EF0" w:rsidRDefault="00E02EF0" w:rsidP="00E02EF0">
      <w:pPr>
        <w:widowControl w:val="0"/>
        <w:numPr>
          <w:ilvl w:val="1"/>
          <w:numId w:val="3"/>
        </w:numPr>
        <w:tabs>
          <w:tab w:val="left" w:pos="433"/>
        </w:tabs>
        <w:autoSpaceDE w:val="0"/>
        <w:autoSpaceDN w:val="0"/>
        <w:spacing w:after="0" w:line="240" w:lineRule="auto"/>
        <w:ind w:right="421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 xml:space="preserve">Рассмотрение заявлений (представлений) классных руководителей, социального педагога о постановке обучающихся на </w:t>
      </w:r>
      <w:proofErr w:type="spellStart"/>
      <w:r w:rsidRPr="00E02EF0">
        <w:rPr>
          <w:rFonts w:eastAsia="Times New Roman" w:cs="Times New Roman"/>
          <w:sz w:val="24"/>
        </w:rPr>
        <w:t>внутришкольный</w:t>
      </w:r>
      <w:proofErr w:type="spellEnd"/>
      <w:r w:rsidRPr="00E02EF0">
        <w:rPr>
          <w:rFonts w:eastAsia="Times New Roman" w:cs="Times New Roman"/>
          <w:sz w:val="24"/>
        </w:rPr>
        <w:t xml:space="preserve"> (внутренний) учет и принятие решений по данному вопросу.</w:t>
      </w:r>
    </w:p>
    <w:p w:rsidR="00E02EF0" w:rsidRPr="00E02EF0" w:rsidRDefault="00E02EF0" w:rsidP="00E02EF0">
      <w:pPr>
        <w:widowControl w:val="0"/>
        <w:numPr>
          <w:ilvl w:val="1"/>
          <w:numId w:val="3"/>
        </w:numPr>
        <w:tabs>
          <w:tab w:val="left" w:pos="431"/>
        </w:tabs>
        <w:autoSpaceDE w:val="0"/>
        <w:autoSpaceDN w:val="0"/>
        <w:spacing w:after="0" w:line="240" w:lineRule="auto"/>
        <w:ind w:right="421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Организация и оказание содействия в проведении работы по профилактике безнадзорности и правонарушений среди обучающихся в образовательной организации и защите их прав.</w:t>
      </w:r>
    </w:p>
    <w:p w:rsidR="00E02EF0" w:rsidRPr="00E02EF0" w:rsidRDefault="00E02EF0" w:rsidP="00E02EF0">
      <w:pPr>
        <w:widowControl w:val="0"/>
        <w:numPr>
          <w:ilvl w:val="1"/>
          <w:numId w:val="3"/>
        </w:numPr>
        <w:tabs>
          <w:tab w:val="left" w:pos="443"/>
        </w:tabs>
        <w:autoSpaceDE w:val="0"/>
        <w:autoSpaceDN w:val="0"/>
        <w:spacing w:after="0" w:line="240" w:lineRule="auto"/>
        <w:ind w:right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Рассмотрение конфликтных ситуаций, связанных с нарушением локальных актов и устава школы, с проблемами межличностного общения участников образовательного процесса в пределах своей компетенции, используя медиативные техники.</w:t>
      </w:r>
    </w:p>
    <w:p w:rsidR="00E02EF0" w:rsidRPr="00E02EF0" w:rsidRDefault="00E02EF0" w:rsidP="00E02EF0">
      <w:pPr>
        <w:widowControl w:val="0"/>
        <w:numPr>
          <w:ilvl w:val="1"/>
          <w:numId w:val="3"/>
        </w:numPr>
        <w:tabs>
          <w:tab w:val="left" w:pos="412"/>
        </w:tabs>
        <w:autoSpaceDE w:val="0"/>
        <w:autoSpaceDN w:val="0"/>
        <w:spacing w:after="0" w:line="240" w:lineRule="auto"/>
        <w:ind w:right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Привлечение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специалистов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–</w:t>
      </w:r>
      <w:r w:rsidRPr="00E02EF0">
        <w:rPr>
          <w:rFonts w:eastAsia="Times New Roman" w:cs="Times New Roman"/>
          <w:spacing w:val="-1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субъектов</w:t>
      </w:r>
      <w:r w:rsidRPr="00E02EF0">
        <w:rPr>
          <w:rFonts w:eastAsia="Times New Roman" w:cs="Times New Roman"/>
          <w:spacing w:val="-1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профилактики</w:t>
      </w:r>
      <w:r w:rsidRPr="00E02EF0">
        <w:rPr>
          <w:rFonts w:eastAsia="Times New Roman" w:cs="Times New Roman"/>
          <w:spacing w:val="-1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совместному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разрешению</w:t>
      </w:r>
      <w:r w:rsidRPr="00E02EF0">
        <w:rPr>
          <w:rFonts w:eastAsia="Times New Roman" w:cs="Times New Roman"/>
          <w:spacing w:val="-1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 xml:space="preserve">вопросов, относящихся к компетенции профилактики правонарушений и безнадзорности среди </w:t>
      </w:r>
      <w:r w:rsidRPr="00E02EF0">
        <w:rPr>
          <w:rFonts w:eastAsia="Times New Roman" w:cs="Times New Roman"/>
          <w:spacing w:val="-2"/>
          <w:sz w:val="24"/>
        </w:rPr>
        <w:t>несовершеннолетних.</w:t>
      </w:r>
    </w:p>
    <w:p w:rsidR="00E02EF0" w:rsidRPr="00E02EF0" w:rsidRDefault="00E02EF0" w:rsidP="00E02EF0">
      <w:pPr>
        <w:widowControl w:val="0"/>
        <w:numPr>
          <w:ilvl w:val="1"/>
          <w:numId w:val="3"/>
        </w:numPr>
        <w:tabs>
          <w:tab w:val="left" w:pos="443"/>
        </w:tabs>
        <w:autoSpaceDE w:val="0"/>
        <w:autoSpaceDN w:val="0"/>
        <w:spacing w:after="0" w:line="240" w:lineRule="auto"/>
        <w:ind w:right="421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Подготовка представлений в комиссию по делам несовершеннолетних и защите их прав о решении вопроса, связанного с дальнейшим пребыванием обучающихся-правонарушителей в Школе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 соответствии с действующим законодательством.</w:t>
      </w:r>
    </w:p>
    <w:p w:rsidR="00E02EF0" w:rsidRPr="00E02EF0" w:rsidRDefault="00E02EF0" w:rsidP="00E02EF0">
      <w:pPr>
        <w:widowControl w:val="0"/>
        <w:numPr>
          <w:ilvl w:val="1"/>
          <w:numId w:val="3"/>
        </w:numPr>
        <w:tabs>
          <w:tab w:val="left" w:pos="450"/>
        </w:tabs>
        <w:autoSpaceDE w:val="0"/>
        <w:autoSpaceDN w:val="0"/>
        <w:spacing w:after="0" w:line="240" w:lineRule="auto"/>
        <w:ind w:right="419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Анализ результатов деятельности классных руководителей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 педагогов по профилактике безнадзорности и правонарушений по работе с обучающимися «группы риска». К категории несовершеннолетних «группы риска» относятся:</w:t>
      </w:r>
    </w:p>
    <w:p w:rsidR="00E02EF0" w:rsidRPr="00E02EF0" w:rsidRDefault="00E02EF0" w:rsidP="00E02EF0">
      <w:pPr>
        <w:widowControl w:val="0"/>
        <w:numPr>
          <w:ilvl w:val="2"/>
          <w:numId w:val="3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pacing w:val="-2"/>
          <w:sz w:val="24"/>
        </w:rPr>
        <w:t>безнадзорные;</w:t>
      </w:r>
    </w:p>
    <w:p w:rsidR="00E02EF0" w:rsidRPr="00E02EF0" w:rsidRDefault="00E02EF0" w:rsidP="00E02EF0">
      <w:pPr>
        <w:widowControl w:val="0"/>
        <w:numPr>
          <w:ilvl w:val="2"/>
          <w:numId w:val="3"/>
        </w:numPr>
        <w:tabs>
          <w:tab w:val="left" w:pos="188"/>
        </w:tabs>
        <w:autoSpaceDE w:val="0"/>
        <w:autoSpaceDN w:val="0"/>
        <w:spacing w:after="0" w:line="240" w:lineRule="auto"/>
        <w:ind w:right="419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склонные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регулярным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пропускам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занятий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без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уважительной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причины,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неуспевающие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 xml:space="preserve">по </w:t>
      </w:r>
      <w:r w:rsidRPr="00E02EF0">
        <w:rPr>
          <w:rFonts w:eastAsia="Times New Roman" w:cs="Times New Roman"/>
          <w:spacing w:val="-2"/>
          <w:sz w:val="24"/>
        </w:rPr>
        <w:t>предметам;</w:t>
      </w:r>
    </w:p>
    <w:p w:rsidR="00E02EF0" w:rsidRPr="00E02EF0" w:rsidRDefault="00E02EF0" w:rsidP="00E02EF0">
      <w:pPr>
        <w:widowControl w:val="0"/>
        <w:numPr>
          <w:ilvl w:val="2"/>
          <w:numId w:val="3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состоящие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на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proofErr w:type="spellStart"/>
      <w:r w:rsidRPr="00E02EF0">
        <w:rPr>
          <w:rFonts w:eastAsia="Times New Roman" w:cs="Times New Roman"/>
          <w:sz w:val="24"/>
        </w:rPr>
        <w:t>внутришкольном</w:t>
      </w:r>
      <w:proofErr w:type="spellEnd"/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(внутреннем)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учете;</w:t>
      </w:r>
    </w:p>
    <w:p w:rsidR="00E02EF0" w:rsidRPr="00E02EF0" w:rsidRDefault="00E02EF0" w:rsidP="00E02EF0">
      <w:pPr>
        <w:widowControl w:val="0"/>
        <w:numPr>
          <w:ilvl w:val="2"/>
          <w:numId w:val="3"/>
        </w:numPr>
        <w:tabs>
          <w:tab w:val="left" w:pos="179"/>
        </w:tabs>
        <w:autoSpaceDE w:val="0"/>
        <w:autoSpaceDN w:val="0"/>
        <w:spacing w:after="0" w:line="240" w:lineRule="auto"/>
        <w:ind w:right="421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состоящие</w:t>
      </w:r>
      <w:r w:rsidRPr="00E02EF0">
        <w:rPr>
          <w:rFonts w:eastAsia="Times New Roman" w:cs="Times New Roman"/>
          <w:spacing w:val="3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на</w:t>
      </w:r>
      <w:r w:rsidRPr="00E02EF0">
        <w:rPr>
          <w:rFonts w:eastAsia="Times New Roman" w:cs="Times New Roman"/>
          <w:spacing w:val="3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учете</w:t>
      </w:r>
      <w:r w:rsidRPr="00E02EF0">
        <w:rPr>
          <w:rFonts w:eastAsia="Times New Roman" w:cs="Times New Roman"/>
          <w:spacing w:val="38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3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органах</w:t>
      </w:r>
      <w:r w:rsidRPr="00E02EF0">
        <w:rPr>
          <w:rFonts w:eastAsia="Times New Roman" w:cs="Times New Roman"/>
          <w:spacing w:val="38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внутренних</w:t>
      </w:r>
      <w:r w:rsidRPr="00E02EF0">
        <w:rPr>
          <w:rFonts w:eastAsia="Times New Roman" w:cs="Times New Roman"/>
          <w:spacing w:val="3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дел,</w:t>
      </w:r>
      <w:r w:rsidRPr="00E02EF0">
        <w:rPr>
          <w:rFonts w:eastAsia="Times New Roman" w:cs="Times New Roman"/>
          <w:spacing w:val="3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комиссии</w:t>
      </w:r>
      <w:r w:rsidRPr="00E02EF0">
        <w:rPr>
          <w:rFonts w:eastAsia="Times New Roman" w:cs="Times New Roman"/>
          <w:spacing w:val="37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</w:t>
      </w:r>
      <w:r w:rsidRPr="00E02EF0">
        <w:rPr>
          <w:rFonts w:eastAsia="Times New Roman" w:cs="Times New Roman"/>
          <w:spacing w:val="3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делам</w:t>
      </w:r>
      <w:r w:rsidRPr="00E02EF0">
        <w:rPr>
          <w:rFonts w:eastAsia="Times New Roman" w:cs="Times New Roman"/>
          <w:spacing w:val="80"/>
          <w:w w:val="15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несовершеннолетних</w:t>
      </w:r>
      <w:r w:rsidRPr="00E02EF0">
        <w:rPr>
          <w:rFonts w:eastAsia="Times New Roman" w:cs="Times New Roman"/>
          <w:spacing w:val="3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 защите их прав за совершение антиобщественных противоправных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действий;</w:t>
      </w:r>
    </w:p>
    <w:p w:rsidR="00E02EF0" w:rsidRPr="00E02EF0" w:rsidRDefault="00E02EF0" w:rsidP="00E02EF0">
      <w:pPr>
        <w:widowControl w:val="0"/>
        <w:numPr>
          <w:ilvl w:val="2"/>
          <w:numId w:val="3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нарушающие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Устав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образовательной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организации;</w:t>
      </w:r>
    </w:p>
    <w:p w:rsidR="00E02EF0" w:rsidRPr="00E02EF0" w:rsidRDefault="00E02EF0" w:rsidP="00E02EF0">
      <w:pPr>
        <w:widowControl w:val="0"/>
        <w:numPr>
          <w:ilvl w:val="1"/>
          <w:numId w:val="3"/>
        </w:numPr>
        <w:tabs>
          <w:tab w:val="left" w:pos="443"/>
        </w:tabs>
        <w:autoSpaceDE w:val="0"/>
        <w:autoSpaceDN w:val="0"/>
        <w:spacing w:after="0" w:line="240" w:lineRule="auto"/>
        <w:ind w:right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Совет профилактики организует и проводит индивидуальную профилактическую работу в отношении родителей и лиц, их заменяющих, если они не исполняют должным образом родительские обязанности по воспитанию, обучению или содержанию выше названных категорий несовершеннолетних. Подобная работа проводится в случае их отрицательного влияния на поведение несовершеннолетних или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жестокого с ними обращения.</w:t>
      </w:r>
    </w:p>
    <w:p w:rsidR="00E02EF0" w:rsidRPr="00E02EF0" w:rsidRDefault="00E02EF0" w:rsidP="00E02EF0">
      <w:pPr>
        <w:widowControl w:val="0"/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E02EF0" w:rsidRPr="00E02EF0" w:rsidRDefault="00E02EF0" w:rsidP="00E02EF0">
      <w:pPr>
        <w:widowControl w:val="0"/>
        <w:numPr>
          <w:ilvl w:val="0"/>
          <w:numId w:val="2"/>
        </w:numPr>
        <w:tabs>
          <w:tab w:val="left" w:pos="242"/>
        </w:tabs>
        <w:autoSpaceDE w:val="0"/>
        <w:autoSpaceDN w:val="0"/>
        <w:spacing w:after="0" w:line="240" w:lineRule="auto"/>
        <w:ind w:hanging="240"/>
        <w:jc w:val="both"/>
        <w:outlineLvl w:val="0"/>
        <w:rPr>
          <w:rFonts w:eastAsia="Times New Roman" w:cs="Times New Roman"/>
          <w:b/>
          <w:bCs/>
          <w:sz w:val="24"/>
          <w:szCs w:val="24"/>
        </w:rPr>
      </w:pPr>
      <w:r w:rsidRPr="00E02EF0">
        <w:rPr>
          <w:rFonts w:eastAsia="Times New Roman" w:cs="Times New Roman"/>
          <w:b/>
          <w:bCs/>
          <w:sz w:val="24"/>
          <w:szCs w:val="24"/>
        </w:rPr>
        <w:t>Состав</w:t>
      </w:r>
      <w:r w:rsidRPr="00E02EF0">
        <w:rPr>
          <w:rFonts w:eastAsia="Times New Roman" w:cs="Times New Roman"/>
          <w:b/>
          <w:bCs/>
          <w:spacing w:val="-2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и</w:t>
      </w:r>
      <w:r w:rsidRPr="00E02EF0">
        <w:rPr>
          <w:rFonts w:eastAsia="Times New Roman" w:cs="Times New Roman"/>
          <w:b/>
          <w:bCs/>
          <w:spacing w:val="-1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обеспечение</w:t>
      </w:r>
      <w:r w:rsidRPr="00E02EF0">
        <w:rPr>
          <w:rFonts w:eastAsia="Times New Roman" w:cs="Times New Roman"/>
          <w:b/>
          <w:bCs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деятельности</w:t>
      </w:r>
      <w:r w:rsidRPr="00E02EF0">
        <w:rPr>
          <w:rFonts w:eastAsia="Times New Roman" w:cs="Times New Roman"/>
          <w:b/>
          <w:bCs/>
          <w:spacing w:val="-1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Совета</w:t>
      </w:r>
      <w:r w:rsidRPr="00E02EF0">
        <w:rPr>
          <w:rFonts w:eastAsia="Times New Roman" w:cs="Times New Roman"/>
          <w:b/>
          <w:bCs/>
          <w:spacing w:val="-2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по</w:t>
      </w:r>
      <w:r w:rsidRPr="00E02EF0">
        <w:rPr>
          <w:rFonts w:eastAsia="Times New Roman" w:cs="Times New Roman"/>
          <w:b/>
          <w:bCs/>
          <w:spacing w:val="-1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pacing w:val="-2"/>
          <w:sz w:val="24"/>
          <w:szCs w:val="24"/>
        </w:rPr>
        <w:t>профилактике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50"/>
        </w:tabs>
        <w:autoSpaceDE w:val="0"/>
        <w:autoSpaceDN w:val="0"/>
        <w:spacing w:after="0" w:line="240" w:lineRule="auto"/>
        <w:ind w:right="422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 xml:space="preserve">Состав Совета формируется руководителем образовательной организации и утверждается </w:t>
      </w:r>
      <w:r w:rsidRPr="00E02EF0">
        <w:rPr>
          <w:rFonts w:eastAsia="Times New Roman" w:cs="Times New Roman"/>
          <w:spacing w:val="-2"/>
          <w:sz w:val="24"/>
        </w:rPr>
        <w:t>приказом.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86"/>
        </w:tabs>
        <w:autoSpaceDE w:val="0"/>
        <w:autoSpaceDN w:val="0"/>
        <w:spacing w:after="0" w:line="240" w:lineRule="auto"/>
        <w:ind w:right="418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Совет состоит из председателя, заместителя председателя, секретаря и членов Совета. Членами Совета могут быть заместители директора по учебной и воспитательной работе, классные руководители, социальный педагог, педагог - психолог, представители органов внутренних дел и иных органов и учреждений системы профилактики безнадзорности и правонарушений несовершеннолетних.</w:t>
      </w:r>
    </w:p>
    <w:p w:rsidR="00E02EF0" w:rsidRPr="00E02EF0" w:rsidRDefault="00E02EF0" w:rsidP="00E02EF0">
      <w:pPr>
        <w:widowControl w:val="0"/>
        <w:autoSpaceDE w:val="0"/>
        <w:autoSpaceDN w:val="0"/>
        <w:spacing w:after="0" w:line="240" w:lineRule="auto"/>
        <w:ind w:left="2"/>
        <w:jc w:val="both"/>
        <w:rPr>
          <w:rFonts w:eastAsia="Times New Roman" w:cs="Times New Roman"/>
          <w:sz w:val="24"/>
        </w:rPr>
        <w:sectPr w:rsidR="00E02EF0" w:rsidRPr="00E02EF0">
          <w:pgSz w:w="11910" w:h="16840"/>
          <w:pgMar w:top="480" w:right="425" w:bottom="280" w:left="1133" w:header="720" w:footer="720" w:gutter="0"/>
          <w:cols w:space="720"/>
        </w:sectPr>
      </w:pP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93"/>
        </w:tabs>
        <w:autoSpaceDE w:val="0"/>
        <w:autoSpaceDN w:val="0"/>
        <w:spacing w:before="69" w:after="0" w:line="240" w:lineRule="auto"/>
        <w:ind w:right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lastRenderedPageBreak/>
        <w:t>Численность состава Совета составляет от 3 до 6 человек. Порядок реорганизации и ликвидации, утверждение персонального состава определяются администрацией образовательной организации.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96"/>
        </w:tabs>
        <w:autoSpaceDE w:val="0"/>
        <w:autoSpaceDN w:val="0"/>
        <w:spacing w:after="0" w:line="240" w:lineRule="auto"/>
        <w:ind w:right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Председатель Совета (заместители Председателя) и секретарь назначается директором общеобразовательной организации.</w:t>
      </w:r>
    </w:p>
    <w:p w:rsidR="00E02EF0" w:rsidRPr="00E02EF0" w:rsidRDefault="00E02EF0" w:rsidP="00E02EF0">
      <w:pPr>
        <w:widowControl w:val="0"/>
        <w:autoSpaceDE w:val="0"/>
        <w:autoSpaceDN w:val="0"/>
        <w:spacing w:before="1" w:after="0" w:line="240" w:lineRule="auto"/>
        <w:rPr>
          <w:rFonts w:eastAsia="Times New Roman" w:cs="Times New Roman"/>
          <w:sz w:val="24"/>
          <w:szCs w:val="24"/>
        </w:rPr>
      </w:pPr>
    </w:p>
    <w:p w:rsidR="00E02EF0" w:rsidRPr="00E02EF0" w:rsidRDefault="00E02EF0" w:rsidP="00E02EF0">
      <w:pPr>
        <w:widowControl w:val="0"/>
        <w:numPr>
          <w:ilvl w:val="0"/>
          <w:numId w:val="2"/>
        </w:numPr>
        <w:tabs>
          <w:tab w:val="left" w:pos="242"/>
        </w:tabs>
        <w:autoSpaceDE w:val="0"/>
        <w:autoSpaceDN w:val="0"/>
        <w:spacing w:after="0" w:line="240" w:lineRule="auto"/>
        <w:ind w:hanging="240"/>
        <w:outlineLvl w:val="0"/>
        <w:rPr>
          <w:rFonts w:eastAsia="Times New Roman" w:cs="Times New Roman"/>
          <w:b/>
          <w:bCs/>
          <w:sz w:val="24"/>
          <w:szCs w:val="24"/>
        </w:rPr>
      </w:pPr>
      <w:r w:rsidRPr="00E02EF0">
        <w:rPr>
          <w:rFonts w:eastAsia="Times New Roman" w:cs="Times New Roman"/>
          <w:b/>
          <w:bCs/>
          <w:sz w:val="24"/>
          <w:szCs w:val="24"/>
        </w:rPr>
        <w:t>Организация</w:t>
      </w:r>
      <w:r w:rsidRPr="00E02EF0">
        <w:rPr>
          <w:rFonts w:eastAsia="Times New Roman" w:cs="Times New Roman"/>
          <w:b/>
          <w:bCs/>
          <w:spacing w:val="-6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работы</w:t>
      </w:r>
      <w:r w:rsidRPr="00E02EF0">
        <w:rPr>
          <w:rFonts w:eastAsia="Times New Roman" w:cs="Times New Roman"/>
          <w:b/>
          <w:bCs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Совета</w:t>
      </w:r>
      <w:r w:rsidRPr="00E02EF0">
        <w:rPr>
          <w:rFonts w:eastAsia="Times New Roman" w:cs="Times New Roman"/>
          <w:b/>
          <w:bCs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по</w:t>
      </w:r>
      <w:r w:rsidRPr="00E02EF0">
        <w:rPr>
          <w:rFonts w:eastAsia="Times New Roman" w:cs="Times New Roman"/>
          <w:b/>
          <w:bCs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pacing w:val="-2"/>
          <w:sz w:val="24"/>
          <w:szCs w:val="24"/>
        </w:rPr>
        <w:t>профилактике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22"/>
        </w:tabs>
        <w:autoSpaceDE w:val="0"/>
        <w:autoSpaceDN w:val="0"/>
        <w:spacing w:after="0" w:line="240" w:lineRule="auto"/>
        <w:ind w:left="422" w:hanging="420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Обязанности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председателя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Совета: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организует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работу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Совета;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определяет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повестку,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место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время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проведения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заседания</w:t>
      </w:r>
      <w:r w:rsidRPr="00E02EF0">
        <w:rPr>
          <w:rFonts w:eastAsia="Times New Roman" w:cs="Times New Roman"/>
          <w:spacing w:val="1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Совета;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председательствует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на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заседаниях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Совета;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подписывает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протоколы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заседаний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Совета.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22"/>
        </w:tabs>
        <w:autoSpaceDE w:val="0"/>
        <w:autoSpaceDN w:val="0"/>
        <w:spacing w:after="0" w:line="240" w:lineRule="auto"/>
        <w:ind w:left="422" w:hanging="420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отсутствие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председателя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его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обязанности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выполняет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один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из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заместителей.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22"/>
        </w:tabs>
        <w:autoSpaceDE w:val="0"/>
        <w:autoSpaceDN w:val="0"/>
        <w:spacing w:after="0" w:line="240" w:lineRule="auto"/>
        <w:ind w:left="422" w:hanging="420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Обязанности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секретаря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Совета: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осуществляет</w:t>
      </w:r>
      <w:r w:rsidRPr="00E02EF0">
        <w:rPr>
          <w:rFonts w:eastAsia="Times New Roman" w:cs="Times New Roman"/>
          <w:spacing w:val="-7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организационное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обеспечение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заседаний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Совета;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219"/>
        </w:tabs>
        <w:autoSpaceDE w:val="0"/>
        <w:autoSpaceDN w:val="0"/>
        <w:spacing w:before="2" w:after="0" w:line="237" w:lineRule="auto"/>
        <w:ind w:left="2" w:right="422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составляет</w:t>
      </w:r>
      <w:r w:rsidRPr="00E02EF0">
        <w:rPr>
          <w:rFonts w:eastAsia="Times New Roman" w:cs="Times New Roman"/>
          <w:spacing w:val="7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проект</w:t>
      </w:r>
      <w:r w:rsidRPr="00E02EF0">
        <w:rPr>
          <w:rFonts w:eastAsia="Times New Roman" w:cs="Times New Roman"/>
          <w:spacing w:val="7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повестки</w:t>
      </w:r>
      <w:r w:rsidRPr="00E02EF0">
        <w:rPr>
          <w:rFonts w:eastAsia="Times New Roman" w:cs="Times New Roman"/>
          <w:spacing w:val="7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для</w:t>
      </w:r>
      <w:r w:rsidRPr="00E02EF0">
        <w:rPr>
          <w:rFonts w:eastAsia="Times New Roman" w:cs="Times New Roman"/>
          <w:spacing w:val="7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заседания</w:t>
      </w:r>
      <w:r w:rsidRPr="00E02EF0">
        <w:rPr>
          <w:rFonts w:eastAsia="Times New Roman" w:cs="Times New Roman"/>
          <w:spacing w:val="7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Совета,</w:t>
      </w:r>
      <w:r w:rsidRPr="00E02EF0">
        <w:rPr>
          <w:rFonts w:eastAsia="Times New Roman" w:cs="Times New Roman"/>
          <w:spacing w:val="7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организует</w:t>
      </w:r>
      <w:r w:rsidRPr="00E02EF0">
        <w:rPr>
          <w:rFonts w:eastAsia="Times New Roman" w:cs="Times New Roman"/>
          <w:spacing w:val="7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подготовку</w:t>
      </w:r>
      <w:r w:rsidRPr="00E02EF0">
        <w:rPr>
          <w:rFonts w:eastAsia="Times New Roman" w:cs="Times New Roman"/>
          <w:spacing w:val="79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материалов</w:t>
      </w:r>
      <w:r w:rsidRPr="00E02EF0">
        <w:rPr>
          <w:rFonts w:eastAsia="Times New Roman" w:cs="Times New Roman"/>
          <w:spacing w:val="77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 заседаниям Совета;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140"/>
        </w:tabs>
        <w:autoSpaceDE w:val="0"/>
        <w:autoSpaceDN w:val="0"/>
        <w:spacing w:before="1" w:after="0" w:line="240" w:lineRule="auto"/>
        <w:ind w:left="2" w:right="423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информирует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членов</w:t>
      </w:r>
      <w:r w:rsidRPr="00E02EF0">
        <w:rPr>
          <w:rFonts w:eastAsia="Times New Roman" w:cs="Times New Roman"/>
          <w:spacing w:val="-7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Совета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месте,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времени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проведения</w:t>
      </w:r>
      <w:r w:rsidRPr="00E02EF0">
        <w:rPr>
          <w:rFonts w:eastAsia="Times New Roman" w:cs="Times New Roman"/>
          <w:spacing w:val="-7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повестке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дня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Совета,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обеспечивает их необходимыми справочно-информационными материалами;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174"/>
        </w:tabs>
        <w:autoSpaceDE w:val="0"/>
        <w:autoSpaceDN w:val="0"/>
        <w:spacing w:before="1" w:after="0" w:line="240" w:lineRule="auto"/>
        <w:ind w:left="2" w:right="41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оформляет</w:t>
      </w:r>
      <w:r w:rsidRPr="00E02EF0">
        <w:rPr>
          <w:rFonts w:eastAsia="Times New Roman" w:cs="Times New Roman"/>
          <w:spacing w:val="3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протоколы заседаний</w:t>
      </w:r>
      <w:r w:rsidRPr="00E02EF0">
        <w:rPr>
          <w:rFonts w:eastAsia="Times New Roman" w:cs="Times New Roman"/>
          <w:spacing w:val="3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Совета,</w:t>
      </w:r>
      <w:r w:rsidRPr="00E02EF0">
        <w:rPr>
          <w:rFonts w:eastAsia="Times New Roman" w:cs="Times New Roman"/>
          <w:spacing w:val="29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осуществляет</w:t>
      </w:r>
      <w:r w:rsidRPr="00E02EF0">
        <w:rPr>
          <w:rFonts w:eastAsia="Times New Roman" w:cs="Times New Roman"/>
          <w:spacing w:val="29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анализ</w:t>
      </w:r>
      <w:r w:rsidRPr="00E02EF0">
        <w:rPr>
          <w:rFonts w:eastAsia="Times New Roman" w:cs="Times New Roman"/>
          <w:spacing w:val="3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3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информирует</w:t>
      </w:r>
      <w:r w:rsidRPr="00E02EF0">
        <w:rPr>
          <w:rFonts w:eastAsia="Times New Roman" w:cs="Times New Roman"/>
          <w:spacing w:val="3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Совет</w:t>
      </w:r>
      <w:r w:rsidRPr="00E02EF0">
        <w:rPr>
          <w:rFonts w:eastAsia="Times New Roman" w:cs="Times New Roman"/>
          <w:spacing w:val="3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</w:t>
      </w:r>
      <w:r w:rsidRPr="00E02EF0">
        <w:rPr>
          <w:rFonts w:eastAsia="Times New Roman" w:cs="Times New Roman"/>
          <w:spacing w:val="29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ходе выполнения принимаемых решений.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22"/>
        </w:tabs>
        <w:autoSpaceDE w:val="0"/>
        <w:autoSpaceDN w:val="0"/>
        <w:spacing w:after="0" w:line="240" w:lineRule="auto"/>
        <w:ind w:left="422" w:hanging="420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Обязанности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членов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Совета: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162"/>
        </w:tabs>
        <w:autoSpaceDE w:val="0"/>
        <w:autoSpaceDN w:val="0"/>
        <w:spacing w:after="0" w:line="240" w:lineRule="auto"/>
        <w:ind w:left="2" w:right="420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ведут работу по определенным направлениям, в целях соблюдения защиты прав и интересов детей, профилактики безнадзорности и правонарушений несовершеннолетних;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присутствуют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на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заседаниях</w:t>
      </w:r>
      <w:r w:rsidRPr="00E02EF0">
        <w:rPr>
          <w:rFonts w:eastAsia="Times New Roman" w:cs="Times New Roman"/>
          <w:spacing w:val="-2"/>
          <w:sz w:val="24"/>
        </w:rPr>
        <w:t xml:space="preserve"> Совета;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159"/>
        </w:tabs>
        <w:autoSpaceDE w:val="0"/>
        <w:autoSpaceDN w:val="0"/>
        <w:spacing w:after="0" w:line="240" w:lineRule="auto"/>
        <w:ind w:left="2" w:right="41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 xml:space="preserve">вносят предложения по плану работы Совета, повестке дня заседаний и порядку обсуждения </w:t>
      </w:r>
      <w:r w:rsidRPr="00E02EF0">
        <w:rPr>
          <w:rFonts w:eastAsia="Times New Roman" w:cs="Times New Roman"/>
          <w:spacing w:val="-2"/>
          <w:sz w:val="24"/>
        </w:rPr>
        <w:t>вопросов;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участвуют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подготовке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материалов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Совета, а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также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проектов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его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решений.</w:t>
      </w:r>
    </w:p>
    <w:p w:rsidR="00E02EF0" w:rsidRPr="00E02EF0" w:rsidRDefault="00E02EF0" w:rsidP="00E02EF0">
      <w:pPr>
        <w:widowControl w:val="0"/>
        <w:autoSpaceDE w:val="0"/>
        <w:autoSpaceDN w:val="0"/>
        <w:spacing w:after="0" w:line="240" w:lineRule="auto"/>
        <w:ind w:left="2"/>
        <w:rPr>
          <w:rFonts w:eastAsia="Times New Roman" w:cs="Times New Roman"/>
          <w:sz w:val="24"/>
          <w:szCs w:val="24"/>
        </w:rPr>
      </w:pPr>
      <w:r w:rsidRPr="00E02EF0">
        <w:rPr>
          <w:rFonts w:eastAsia="Times New Roman" w:cs="Times New Roman"/>
          <w:sz w:val="24"/>
          <w:szCs w:val="24"/>
        </w:rPr>
        <w:t xml:space="preserve">Члены Совета участвуют в его работе лично и не вправе делегировать свои полномочия другим </w:t>
      </w:r>
      <w:r w:rsidRPr="00E02EF0">
        <w:rPr>
          <w:rFonts w:eastAsia="Times New Roman" w:cs="Times New Roman"/>
          <w:spacing w:val="-2"/>
          <w:sz w:val="24"/>
          <w:szCs w:val="24"/>
        </w:rPr>
        <w:t>лицам.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22"/>
        </w:tabs>
        <w:autoSpaceDE w:val="0"/>
        <w:autoSpaceDN w:val="0"/>
        <w:spacing w:after="0" w:line="240" w:lineRule="auto"/>
        <w:ind w:left="422" w:hanging="420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На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заседания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Совета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могут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быть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приглашены: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472"/>
          <w:tab w:val="left" w:pos="2190"/>
          <w:tab w:val="left" w:pos="4836"/>
          <w:tab w:val="left" w:pos="6520"/>
          <w:tab w:val="left" w:pos="7041"/>
          <w:tab w:val="left" w:pos="8391"/>
        </w:tabs>
        <w:autoSpaceDE w:val="0"/>
        <w:autoSpaceDN w:val="0"/>
        <w:spacing w:after="0" w:line="240" w:lineRule="auto"/>
        <w:ind w:left="2" w:right="41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pacing w:val="-2"/>
          <w:sz w:val="24"/>
        </w:rPr>
        <w:t>специалисты</w:t>
      </w:r>
      <w:r w:rsidRPr="00E02EF0">
        <w:rPr>
          <w:rFonts w:eastAsia="Times New Roman" w:cs="Times New Roman"/>
          <w:sz w:val="24"/>
        </w:rPr>
        <w:tab/>
      </w:r>
      <w:r w:rsidRPr="00E02EF0">
        <w:rPr>
          <w:rFonts w:eastAsia="Times New Roman" w:cs="Times New Roman"/>
          <w:spacing w:val="-2"/>
          <w:sz w:val="24"/>
        </w:rPr>
        <w:t>общеобразовательной</w:t>
      </w:r>
      <w:r w:rsidRPr="00E02EF0">
        <w:rPr>
          <w:rFonts w:eastAsia="Times New Roman" w:cs="Times New Roman"/>
          <w:sz w:val="24"/>
        </w:rPr>
        <w:tab/>
      </w:r>
      <w:r w:rsidRPr="00E02EF0">
        <w:rPr>
          <w:rFonts w:eastAsia="Times New Roman" w:cs="Times New Roman"/>
          <w:spacing w:val="-2"/>
          <w:sz w:val="24"/>
        </w:rPr>
        <w:t>организации</w:t>
      </w:r>
      <w:r w:rsidRPr="00E02EF0">
        <w:rPr>
          <w:rFonts w:eastAsia="Times New Roman" w:cs="Times New Roman"/>
          <w:sz w:val="24"/>
        </w:rPr>
        <w:tab/>
      </w:r>
      <w:r w:rsidRPr="00E02EF0">
        <w:rPr>
          <w:rFonts w:eastAsia="Times New Roman" w:cs="Times New Roman"/>
          <w:spacing w:val="-10"/>
          <w:sz w:val="24"/>
        </w:rPr>
        <w:t>и</w:t>
      </w:r>
      <w:r w:rsidRPr="00E02EF0">
        <w:rPr>
          <w:rFonts w:eastAsia="Times New Roman" w:cs="Times New Roman"/>
          <w:sz w:val="24"/>
        </w:rPr>
        <w:tab/>
      </w:r>
      <w:r w:rsidRPr="00E02EF0">
        <w:rPr>
          <w:rFonts w:eastAsia="Times New Roman" w:cs="Times New Roman"/>
          <w:spacing w:val="-2"/>
          <w:sz w:val="24"/>
        </w:rPr>
        <w:t>субъекты</w:t>
      </w:r>
      <w:r w:rsidRPr="00E02EF0">
        <w:rPr>
          <w:rFonts w:eastAsia="Times New Roman" w:cs="Times New Roman"/>
          <w:sz w:val="24"/>
        </w:rPr>
        <w:tab/>
      </w:r>
      <w:r w:rsidRPr="00E02EF0">
        <w:rPr>
          <w:rFonts w:eastAsia="Times New Roman" w:cs="Times New Roman"/>
          <w:spacing w:val="-2"/>
          <w:sz w:val="24"/>
        </w:rPr>
        <w:t xml:space="preserve">профилактики, </w:t>
      </w:r>
      <w:r w:rsidRPr="00E02EF0">
        <w:rPr>
          <w:rFonts w:eastAsia="Times New Roman" w:cs="Times New Roman"/>
          <w:sz w:val="24"/>
        </w:rPr>
        <w:t>взаимодействующие с обучающимся, рассматриваемыми на заседании Совета, и их</w:t>
      </w:r>
    </w:p>
    <w:p w:rsidR="00E02EF0" w:rsidRPr="00E02EF0" w:rsidRDefault="00E02EF0" w:rsidP="00E02EF0">
      <w:pPr>
        <w:widowControl w:val="0"/>
        <w:autoSpaceDE w:val="0"/>
        <w:autoSpaceDN w:val="0"/>
        <w:spacing w:before="1" w:after="0" w:line="240" w:lineRule="auto"/>
        <w:ind w:left="2"/>
        <w:rPr>
          <w:rFonts w:eastAsia="Times New Roman" w:cs="Times New Roman"/>
          <w:sz w:val="24"/>
          <w:szCs w:val="24"/>
        </w:rPr>
      </w:pPr>
      <w:r w:rsidRPr="00E02EF0">
        <w:rPr>
          <w:rFonts w:eastAsia="Times New Roman" w:cs="Times New Roman"/>
          <w:spacing w:val="-2"/>
          <w:sz w:val="24"/>
          <w:szCs w:val="24"/>
        </w:rPr>
        <w:t>родителями;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классный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руководитель;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pacing w:val="-2"/>
          <w:sz w:val="24"/>
        </w:rPr>
        <w:t>учителя-предметники;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инспектор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pacing w:val="-4"/>
          <w:sz w:val="24"/>
        </w:rPr>
        <w:t>ОДН;</w:t>
      </w:r>
    </w:p>
    <w:p w:rsidR="00E02EF0" w:rsidRPr="00E02EF0" w:rsidRDefault="00E02EF0" w:rsidP="00E02EF0">
      <w:pPr>
        <w:widowControl w:val="0"/>
        <w:numPr>
          <w:ilvl w:val="2"/>
          <w:numId w:val="2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представители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других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учреждений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служб.</w:t>
      </w:r>
    </w:p>
    <w:p w:rsidR="00E02EF0" w:rsidRPr="00E02EF0" w:rsidRDefault="00E02EF0" w:rsidP="00E02EF0">
      <w:pPr>
        <w:widowControl w:val="0"/>
        <w:numPr>
          <w:ilvl w:val="0"/>
          <w:numId w:val="2"/>
        </w:numPr>
        <w:tabs>
          <w:tab w:val="left" w:pos="242"/>
        </w:tabs>
        <w:autoSpaceDE w:val="0"/>
        <w:autoSpaceDN w:val="0"/>
        <w:spacing w:before="276" w:after="0" w:line="240" w:lineRule="auto"/>
        <w:ind w:hanging="240"/>
        <w:outlineLvl w:val="0"/>
        <w:rPr>
          <w:rFonts w:eastAsia="Times New Roman" w:cs="Times New Roman"/>
          <w:b/>
          <w:bCs/>
          <w:sz w:val="24"/>
          <w:szCs w:val="24"/>
        </w:rPr>
      </w:pPr>
      <w:r w:rsidRPr="00E02EF0">
        <w:rPr>
          <w:rFonts w:eastAsia="Times New Roman" w:cs="Times New Roman"/>
          <w:b/>
          <w:bCs/>
          <w:sz w:val="24"/>
          <w:szCs w:val="24"/>
        </w:rPr>
        <w:t>Регламент</w:t>
      </w:r>
      <w:r w:rsidRPr="00E02EF0">
        <w:rPr>
          <w:rFonts w:eastAsia="Times New Roman" w:cs="Times New Roman"/>
          <w:b/>
          <w:bCs/>
          <w:spacing w:val="-5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деятельности</w:t>
      </w:r>
      <w:r w:rsidRPr="00E02EF0">
        <w:rPr>
          <w:rFonts w:eastAsia="Times New Roman" w:cs="Times New Roman"/>
          <w:b/>
          <w:bCs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Совета</w:t>
      </w:r>
      <w:r w:rsidRPr="00E02EF0">
        <w:rPr>
          <w:rFonts w:eastAsia="Times New Roman" w:cs="Times New Roman"/>
          <w:b/>
          <w:bCs/>
          <w:spacing w:val="-4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по</w:t>
      </w:r>
      <w:r w:rsidRPr="00E02EF0">
        <w:rPr>
          <w:rFonts w:eastAsia="Times New Roman" w:cs="Times New Roman"/>
          <w:b/>
          <w:bCs/>
          <w:spacing w:val="-1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pacing w:val="-2"/>
          <w:sz w:val="24"/>
          <w:szCs w:val="24"/>
        </w:rPr>
        <w:t>профилактике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22"/>
        </w:tabs>
        <w:autoSpaceDE w:val="0"/>
        <w:autoSpaceDN w:val="0"/>
        <w:spacing w:after="0" w:line="240" w:lineRule="auto"/>
        <w:ind w:left="422" w:hanging="420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Совет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заседает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не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реже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одного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раза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месяц и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мере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необходимости.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515"/>
        </w:tabs>
        <w:autoSpaceDE w:val="0"/>
        <w:autoSpaceDN w:val="0"/>
        <w:spacing w:after="0" w:line="240" w:lineRule="auto"/>
        <w:ind w:right="419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Экстренное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(внеочередное)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заседание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Совета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может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быть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созвано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распоряжению руководителя образовательной организации, решению большинства его членов.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504"/>
        </w:tabs>
        <w:autoSpaceDE w:val="0"/>
        <w:autoSpaceDN w:val="0"/>
        <w:spacing w:after="0" w:line="240" w:lineRule="auto"/>
        <w:ind w:right="420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Решения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Совета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доводятся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до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сведения</w:t>
      </w:r>
      <w:r w:rsidRPr="00E02EF0">
        <w:rPr>
          <w:rFonts w:eastAsia="Times New Roman" w:cs="Times New Roman"/>
          <w:spacing w:val="79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педагогического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коллектива,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на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оперативных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совещаниях, до обучающихся и родителей, законных представителей</w:t>
      </w:r>
      <w:r w:rsidRPr="00E02EF0">
        <w:rPr>
          <w:rFonts w:eastAsia="Times New Roman" w:cs="Times New Roman"/>
          <w:spacing w:val="4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(индивидуально).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22"/>
        </w:tabs>
        <w:autoSpaceDE w:val="0"/>
        <w:autoSpaceDN w:val="0"/>
        <w:spacing w:after="0" w:line="240" w:lineRule="auto"/>
        <w:ind w:left="422" w:hanging="420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Решения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Совета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выполняются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педагогами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родителями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на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основании</w:t>
      </w:r>
      <w:r w:rsidRPr="00E02EF0">
        <w:rPr>
          <w:rFonts w:eastAsia="Times New Roman" w:cs="Times New Roman"/>
          <w:spacing w:val="5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протокола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pacing w:val="-5"/>
          <w:sz w:val="24"/>
        </w:rPr>
        <w:t>СП.</w:t>
      </w:r>
    </w:p>
    <w:p w:rsidR="00E02EF0" w:rsidRPr="00E02EF0" w:rsidRDefault="00E02EF0" w:rsidP="00E02EF0">
      <w:pPr>
        <w:widowControl w:val="0"/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E02EF0" w:rsidRPr="00E02EF0" w:rsidRDefault="00E02EF0" w:rsidP="00E02EF0">
      <w:pPr>
        <w:widowControl w:val="0"/>
        <w:numPr>
          <w:ilvl w:val="0"/>
          <w:numId w:val="2"/>
        </w:numPr>
        <w:tabs>
          <w:tab w:val="left" w:pos="242"/>
        </w:tabs>
        <w:autoSpaceDE w:val="0"/>
        <w:autoSpaceDN w:val="0"/>
        <w:spacing w:after="0" w:line="240" w:lineRule="auto"/>
        <w:ind w:hanging="240"/>
        <w:jc w:val="both"/>
        <w:outlineLvl w:val="0"/>
        <w:rPr>
          <w:rFonts w:eastAsia="Times New Roman" w:cs="Times New Roman"/>
          <w:b/>
          <w:bCs/>
          <w:sz w:val="24"/>
          <w:szCs w:val="24"/>
        </w:rPr>
      </w:pPr>
      <w:r w:rsidRPr="00E02EF0">
        <w:rPr>
          <w:rFonts w:eastAsia="Times New Roman" w:cs="Times New Roman"/>
          <w:b/>
          <w:bCs/>
          <w:sz w:val="24"/>
          <w:szCs w:val="24"/>
        </w:rPr>
        <w:t>Права</w:t>
      </w:r>
      <w:r w:rsidRPr="00E02EF0">
        <w:rPr>
          <w:rFonts w:eastAsia="Times New Roman" w:cs="Times New Roman"/>
          <w:b/>
          <w:bCs/>
          <w:spacing w:val="-1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Совета</w:t>
      </w:r>
      <w:r w:rsidRPr="00E02EF0">
        <w:rPr>
          <w:rFonts w:eastAsia="Times New Roman" w:cs="Times New Roman"/>
          <w:b/>
          <w:bCs/>
          <w:spacing w:val="-1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 xml:space="preserve">по </w:t>
      </w:r>
      <w:r w:rsidRPr="00E02EF0">
        <w:rPr>
          <w:rFonts w:eastAsia="Times New Roman" w:cs="Times New Roman"/>
          <w:b/>
          <w:bCs/>
          <w:spacing w:val="-2"/>
          <w:sz w:val="24"/>
          <w:szCs w:val="24"/>
        </w:rPr>
        <w:t>профилактике</w:t>
      </w:r>
    </w:p>
    <w:p w:rsidR="00E02EF0" w:rsidRPr="00E02EF0" w:rsidRDefault="00E02EF0" w:rsidP="00E02EF0">
      <w:pPr>
        <w:widowControl w:val="0"/>
        <w:autoSpaceDE w:val="0"/>
        <w:autoSpaceDN w:val="0"/>
        <w:spacing w:after="0" w:line="240" w:lineRule="auto"/>
        <w:ind w:left="2"/>
        <w:jc w:val="both"/>
        <w:rPr>
          <w:rFonts w:eastAsia="Times New Roman" w:cs="Times New Roman"/>
          <w:sz w:val="24"/>
          <w:szCs w:val="24"/>
        </w:rPr>
      </w:pPr>
      <w:r w:rsidRPr="00E02EF0">
        <w:rPr>
          <w:rFonts w:eastAsia="Times New Roman" w:cs="Times New Roman"/>
          <w:sz w:val="24"/>
          <w:szCs w:val="24"/>
        </w:rPr>
        <w:t>Совет</w:t>
      </w:r>
      <w:r w:rsidRPr="00E02EF0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в</w:t>
      </w:r>
      <w:r w:rsidRPr="00E02EF0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пределах</w:t>
      </w:r>
      <w:r w:rsidRPr="00E02EF0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своей</w:t>
      </w:r>
      <w:r w:rsidRPr="00E02EF0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компетенции</w:t>
      </w:r>
      <w:r w:rsidRPr="00E02EF0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имеет</w:t>
      </w:r>
      <w:r w:rsidRPr="00E02EF0">
        <w:rPr>
          <w:rFonts w:eastAsia="Times New Roman" w:cs="Times New Roman"/>
          <w:spacing w:val="-2"/>
          <w:sz w:val="24"/>
          <w:szCs w:val="24"/>
        </w:rPr>
        <w:t xml:space="preserve"> право: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14"/>
        </w:tabs>
        <w:autoSpaceDE w:val="0"/>
        <w:autoSpaceDN w:val="0"/>
        <w:spacing w:after="0" w:line="240" w:lineRule="auto"/>
        <w:ind w:right="419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Запрашивать</w:t>
      </w:r>
      <w:r w:rsidRPr="00E02EF0">
        <w:rPr>
          <w:rFonts w:eastAsia="Times New Roman" w:cs="Times New Roman"/>
          <w:spacing w:val="-9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от</w:t>
      </w:r>
      <w:r w:rsidRPr="00E02EF0">
        <w:rPr>
          <w:rFonts w:eastAsia="Times New Roman" w:cs="Times New Roman"/>
          <w:spacing w:val="-1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классных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руководителей</w:t>
      </w:r>
      <w:r w:rsidRPr="00E02EF0">
        <w:rPr>
          <w:rFonts w:eastAsia="Times New Roman" w:cs="Times New Roman"/>
          <w:spacing w:val="-8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сведения,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необходимые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для</w:t>
      </w:r>
      <w:r w:rsidRPr="00E02EF0">
        <w:rPr>
          <w:rFonts w:eastAsia="Times New Roman" w:cs="Times New Roman"/>
          <w:spacing w:val="-1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работы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Совета,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а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также приглашать</w:t>
      </w:r>
      <w:r w:rsidRPr="00E02EF0">
        <w:rPr>
          <w:rFonts w:eastAsia="Times New Roman" w:cs="Times New Roman"/>
          <w:spacing w:val="-1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их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для</w:t>
      </w:r>
      <w:r w:rsidRPr="00E02EF0">
        <w:rPr>
          <w:rFonts w:eastAsia="Times New Roman" w:cs="Times New Roman"/>
          <w:spacing w:val="-1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получения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сообщений</w:t>
      </w:r>
      <w:r w:rsidRPr="00E02EF0">
        <w:rPr>
          <w:rFonts w:eastAsia="Times New Roman" w:cs="Times New Roman"/>
          <w:spacing w:val="-1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объяснений</w:t>
      </w:r>
      <w:r w:rsidRPr="00E02EF0">
        <w:rPr>
          <w:rFonts w:eastAsia="Times New Roman" w:cs="Times New Roman"/>
          <w:spacing w:val="-1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</w:t>
      </w:r>
      <w:r w:rsidRPr="00E02EF0">
        <w:rPr>
          <w:rFonts w:eastAsia="Times New Roman" w:cs="Times New Roman"/>
          <w:spacing w:val="-9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вопросам,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рассматриваемым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Советом.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22"/>
        </w:tabs>
        <w:autoSpaceDE w:val="0"/>
        <w:autoSpaceDN w:val="0"/>
        <w:spacing w:after="0" w:line="240" w:lineRule="auto"/>
        <w:ind w:left="422" w:hanging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Осуществлять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контроль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воспитательной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работы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классах,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группах.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534"/>
        </w:tabs>
        <w:autoSpaceDE w:val="0"/>
        <w:autoSpaceDN w:val="0"/>
        <w:spacing w:after="0" w:line="240" w:lineRule="auto"/>
        <w:ind w:right="423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Рассматривать информацию, докладные записки педагогов по вопросам поведения, успеваемости и посещаемости уроков учащимися, фактах жестокого обращения с детьми со стороны взрослых.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22"/>
        </w:tabs>
        <w:autoSpaceDE w:val="0"/>
        <w:autoSpaceDN w:val="0"/>
        <w:spacing w:before="1" w:after="0" w:line="240" w:lineRule="auto"/>
        <w:ind w:left="422" w:hanging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Вносить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предложения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вопросам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улучшения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воспитательной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работы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Школе.</w:t>
      </w:r>
    </w:p>
    <w:p w:rsidR="00E02EF0" w:rsidRPr="00E02EF0" w:rsidRDefault="00E02EF0" w:rsidP="00E02EF0">
      <w:pPr>
        <w:widowControl w:val="0"/>
        <w:autoSpaceDE w:val="0"/>
        <w:autoSpaceDN w:val="0"/>
        <w:spacing w:after="0" w:line="240" w:lineRule="auto"/>
        <w:ind w:left="2"/>
        <w:jc w:val="both"/>
        <w:rPr>
          <w:rFonts w:eastAsia="Times New Roman" w:cs="Times New Roman"/>
          <w:sz w:val="24"/>
        </w:rPr>
        <w:sectPr w:rsidR="00E02EF0" w:rsidRPr="00E02EF0">
          <w:pgSz w:w="11910" w:h="16840"/>
          <w:pgMar w:top="480" w:right="425" w:bottom="280" w:left="1133" w:header="720" w:footer="720" w:gutter="0"/>
          <w:cols w:space="720"/>
        </w:sectPr>
      </w:pP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22"/>
        </w:tabs>
        <w:autoSpaceDE w:val="0"/>
        <w:autoSpaceDN w:val="0"/>
        <w:spacing w:before="69" w:after="0" w:line="240" w:lineRule="auto"/>
        <w:ind w:left="422" w:hanging="420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lastRenderedPageBreak/>
        <w:t>Приглашать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родителей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на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собеседование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консультации.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551"/>
        </w:tabs>
        <w:autoSpaceDE w:val="0"/>
        <w:autoSpaceDN w:val="0"/>
        <w:spacing w:after="0" w:line="240" w:lineRule="auto"/>
        <w:ind w:right="423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Направлять</w:t>
      </w:r>
      <w:r w:rsidRPr="00E02EF0">
        <w:rPr>
          <w:rFonts w:eastAsia="Times New Roman" w:cs="Times New Roman"/>
          <w:spacing w:val="80"/>
          <w:w w:val="15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информацию</w:t>
      </w:r>
      <w:r w:rsidRPr="00E02EF0">
        <w:rPr>
          <w:rFonts w:eastAsia="Times New Roman" w:cs="Times New Roman"/>
          <w:spacing w:val="80"/>
          <w:w w:val="15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80"/>
          <w:w w:val="15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органы</w:t>
      </w:r>
      <w:r w:rsidRPr="00E02EF0">
        <w:rPr>
          <w:rFonts w:eastAsia="Times New Roman" w:cs="Times New Roman"/>
          <w:spacing w:val="80"/>
          <w:w w:val="15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опеки</w:t>
      </w:r>
      <w:r w:rsidRPr="00E02EF0">
        <w:rPr>
          <w:rFonts w:eastAsia="Times New Roman" w:cs="Times New Roman"/>
          <w:spacing w:val="80"/>
          <w:w w:val="15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80"/>
          <w:w w:val="15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попечительства,</w:t>
      </w:r>
      <w:r w:rsidRPr="00E02EF0">
        <w:rPr>
          <w:rFonts w:eastAsia="Times New Roman" w:cs="Times New Roman"/>
          <w:spacing w:val="80"/>
          <w:w w:val="15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комиссию</w:t>
      </w:r>
      <w:r w:rsidRPr="00E02EF0">
        <w:rPr>
          <w:rFonts w:eastAsia="Times New Roman" w:cs="Times New Roman"/>
          <w:spacing w:val="80"/>
          <w:w w:val="15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</w:t>
      </w:r>
      <w:r w:rsidRPr="00E02EF0">
        <w:rPr>
          <w:rFonts w:eastAsia="Times New Roman" w:cs="Times New Roman"/>
          <w:spacing w:val="80"/>
          <w:w w:val="15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делам несовершеннолетних и защите их прав, в ОДН по месту жительства.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22"/>
        </w:tabs>
        <w:autoSpaceDE w:val="0"/>
        <w:autoSpaceDN w:val="0"/>
        <w:spacing w:after="0" w:line="240" w:lineRule="auto"/>
        <w:ind w:left="422" w:hanging="420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Ставить</w:t>
      </w:r>
      <w:r w:rsidRPr="00E02EF0">
        <w:rPr>
          <w:rFonts w:eastAsia="Times New Roman" w:cs="Times New Roman"/>
          <w:spacing w:val="-7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снимать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proofErr w:type="spellStart"/>
      <w:r w:rsidRPr="00E02EF0">
        <w:rPr>
          <w:rFonts w:eastAsia="Times New Roman" w:cs="Times New Roman"/>
          <w:sz w:val="24"/>
        </w:rPr>
        <w:t>внутришкольного</w:t>
      </w:r>
      <w:proofErr w:type="spellEnd"/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контроля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обучающихся,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семьи.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22"/>
        </w:tabs>
        <w:autoSpaceDE w:val="0"/>
        <w:autoSpaceDN w:val="0"/>
        <w:spacing w:before="1" w:after="0" w:line="240" w:lineRule="auto"/>
        <w:ind w:right="563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Ходатайствовать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перед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администрацией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принятии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мер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административного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воздействия</w:t>
      </w:r>
      <w:r w:rsidRPr="00E02EF0">
        <w:rPr>
          <w:rFonts w:eastAsia="Times New Roman" w:cs="Times New Roman"/>
          <w:spacing w:val="-7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 xml:space="preserve">к </w:t>
      </w:r>
      <w:r w:rsidRPr="00E02EF0">
        <w:rPr>
          <w:rFonts w:eastAsia="Times New Roman" w:cs="Times New Roman"/>
          <w:spacing w:val="-2"/>
          <w:sz w:val="24"/>
        </w:rPr>
        <w:t>несовершеннолетним</w:t>
      </w:r>
    </w:p>
    <w:p w:rsidR="00E02EF0" w:rsidRPr="00E02EF0" w:rsidRDefault="00E02EF0" w:rsidP="00E02EF0">
      <w:pPr>
        <w:widowControl w:val="0"/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E02EF0" w:rsidRPr="00E02EF0" w:rsidRDefault="00E02EF0" w:rsidP="00E02EF0">
      <w:pPr>
        <w:widowControl w:val="0"/>
        <w:numPr>
          <w:ilvl w:val="0"/>
          <w:numId w:val="2"/>
        </w:numPr>
        <w:tabs>
          <w:tab w:val="left" w:pos="362"/>
        </w:tabs>
        <w:autoSpaceDE w:val="0"/>
        <w:autoSpaceDN w:val="0"/>
        <w:spacing w:after="0" w:line="240" w:lineRule="auto"/>
        <w:ind w:left="362" w:hanging="360"/>
        <w:jc w:val="both"/>
        <w:outlineLvl w:val="0"/>
        <w:rPr>
          <w:rFonts w:eastAsia="Times New Roman" w:cs="Times New Roman"/>
          <w:b/>
          <w:bCs/>
          <w:sz w:val="24"/>
          <w:szCs w:val="24"/>
        </w:rPr>
      </w:pPr>
      <w:r w:rsidRPr="00E02EF0">
        <w:rPr>
          <w:rFonts w:eastAsia="Times New Roman" w:cs="Times New Roman"/>
          <w:b/>
          <w:bCs/>
          <w:sz w:val="24"/>
          <w:szCs w:val="24"/>
        </w:rPr>
        <w:t>Меры</w:t>
      </w:r>
      <w:r w:rsidRPr="00E02EF0">
        <w:rPr>
          <w:rFonts w:eastAsia="Times New Roman" w:cs="Times New Roman"/>
          <w:b/>
          <w:bCs/>
          <w:spacing w:val="-4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воздействия и</w:t>
      </w:r>
      <w:r w:rsidRPr="00E02EF0">
        <w:rPr>
          <w:rFonts w:eastAsia="Times New Roman" w:cs="Times New Roman"/>
          <w:b/>
          <w:bCs/>
          <w:spacing w:val="-2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порядок</w:t>
      </w:r>
      <w:r w:rsidRPr="00E02EF0">
        <w:rPr>
          <w:rFonts w:eastAsia="Times New Roman" w:cs="Times New Roman"/>
          <w:b/>
          <w:bCs/>
          <w:spacing w:val="-2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их</w:t>
      </w:r>
      <w:r w:rsidRPr="00E02EF0">
        <w:rPr>
          <w:rFonts w:eastAsia="Times New Roman" w:cs="Times New Roman"/>
          <w:b/>
          <w:bCs/>
          <w:spacing w:val="-4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pacing w:val="-2"/>
          <w:sz w:val="24"/>
          <w:szCs w:val="24"/>
        </w:rPr>
        <w:t>применения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710"/>
        </w:tabs>
        <w:autoSpaceDE w:val="0"/>
        <w:autoSpaceDN w:val="0"/>
        <w:spacing w:after="0" w:line="240" w:lineRule="auto"/>
        <w:ind w:right="418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Совет рассматривает собранные по делу материалы, выслушивает объяснения несовершеннолетнего,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его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родителей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(лиц,</w:t>
      </w:r>
      <w:r w:rsidRPr="00E02EF0">
        <w:rPr>
          <w:rFonts w:eastAsia="Times New Roman" w:cs="Times New Roman"/>
          <w:spacing w:val="-1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их</w:t>
      </w:r>
      <w:r w:rsidRPr="00E02EF0">
        <w:rPr>
          <w:rFonts w:eastAsia="Times New Roman" w:cs="Times New Roman"/>
          <w:spacing w:val="-1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заменяющих)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после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всестороннего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 xml:space="preserve">рассмотрения всех обстоятельств дела принимает решение о мерах воздействия в отношении </w:t>
      </w:r>
      <w:r w:rsidRPr="00E02EF0">
        <w:rPr>
          <w:rFonts w:eastAsia="Times New Roman" w:cs="Times New Roman"/>
          <w:spacing w:val="-2"/>
          <w:sz w:val="24"/>
        </w:rPr>
        <w:t>несовершеннолетнего.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606"/>
        </w:tabs>
        <w:autoSpaceDE w:val="0"/>
        <w:autoSpaceDN w:val="0"/>
        <w:spacing w:after="0" w:line="240" w:lineRule="auto"/>
        <w:ind w:right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 xml:space="preserve">За неисполнение или нарушение Устава Школы, правил внутреннего распорядка для обучающихся, иных локальных нормативных актов к обучающимся по решению Совета могут быть применены меры дисциплинарного взыскания - замечание, выговор, постановка на </w:t>
      </w:r>
      <w:proofErr w:type="spellStart"/>
      <w:r w:rsidRPr="00E02EF0">
        <w:rPr>
          <w:rFonts w:eastAsia="Times New Roman" w:cs="Times New Roman"/>
          <w:sz w:val="24"/>
        </w:rPr>
        <w:t>внутришкольный</w:t>
      </w:r>
      <w:proofErr w:type="spellEnd"/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учет,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отчисление</w:t>
      </w:r>
      <w:r w:rsidRPr="00E02EF0">
        <w:rPr>
          <w:rFonts w:eastAsia="Times New Roman" w:cs="Times New Roman"/>
          <w:spacing w:val="-7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из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школы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(с</w:t>
      </w:r>
      <w:r w:rsidRPr="00E02EF0">
        <w:rPr>
          <w:rFonts w:eastAsia="Times New Roman" w:cs="Times New Roman"/>
          <w:spacing w:val="-7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14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лет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</w:t>
      </w:r>
      <w:r w:rsidRPr="00E02EF0">
        <w:rPr>
          <w:rFonts w:eastAsia="Times New Roman" w:cs="Times New Roman"/>
          <w:spacing w:val="-7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совершение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противоправных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действий, грубые нарушения Устава школы, правил внутреннего распорядка).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82"/>
        </w:tabs>
        <w:autoSpaceDE w:val="0"/>
        <w:autoSpaceDN w:val="0"/>
        <w:spacing w:after="0" w:line="240" w:lineRule="auto"/>
        <w:ind w:right="42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 xml:space="preserve">Меры дисциплинарного взыскания не применяются к обучающимся с ограниченными возможностями здоровья (с задержкой психического развития и различными формами умственной отсталости), с ними проводится индивидуальная профилактическая работа </w:t>
      </w:r>
      <w:r w:rsidRPr="00E02EF0">
        <w:rPr>
          <w:rFonts w:eastAsia="Times New Roman" w:cs="Times New Roman"/>
          <w:spacing w:val="-2"/>
          <w:sz w:val="24"/>
        </w:rPr>
        <w:t>специалистов.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551"/>
        </w:tabs>
        <w:autoSpaceDE w:val="0"/>
        <w:autoSpaceDN w:val="0"/>
        <w:spacing w:after="0" w:line="240" w:lineRule="auto"/>
        <w:ind w:right="421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Не допускается применение мер дисциплинарного взыскания к обучающимся во время их болезни или каникул.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661"/>
        </w:tabs>
        <w:autoSpaceDE w:val="0"/>
        <w:autoSpaceDN w:val="0"/>
        <w:spacing w:after="0" w:line="240" w:lineRule="auto"/>
        <w:ind w:right="419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При выборе меры дисциплинарного взыскания Совет должен учитывать тяжесть дисциплинарного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проступка,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причины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обстоятельства,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при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которых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он совершен,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предыдущее поведение обучающегося, его психофизическое и эмоциональное состояние.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534"/>
        </w:tabs>
        <w:autoSpaceDE w:val="0"/>
        <w:autoSpaceDN w:val="0"/>
        <w:spacing w:after="0" w:line="240" w:lineRule="auto"/>
        <w:ind w:right="419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Совет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может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принять</w:t>
      </w:r>
      <w:r w:rsidRPr="00E02EF0">
        <w:rPr>
          <w:rFonts w:eastAsia="Times New Roman" w:cs="Times New Roman"/>
          <w:spacing w:val="-1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решение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необходимости</w:t>
      </w:r>
      <w:r w:rsidRPr="00E02EF0">
        <w:rPr>
          <w:rFonts w:eastAsia="Times New Roman" w:cs="Times New Roman"/>
          <w:spacing w:val="-1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направления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представления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-7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комиссию</w:t>
      </w:r>
      <w:r w:rsidRPr="00E02EF0">
        <w:rPr>
          <w:rFonts w:eastAsia="Times New Roman" w:cs="Times New Roman"/>
          <w:spacing w:val="-1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 делам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несовершеннолетних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защите</w:t>
      </w:r>
      <w:r w:rsidRPr="00E02EF0">
        <w:rPr>
          <w:rFonts w:eastAsia="Times New Roman" w:cs="Times New Roman"/>
          <w:spacing w:val="-1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их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прав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ОДН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для</w:t>
      </w:r>
      <w:r w:rsidRPr="00E02EF0">
        <w:rPr>
          <w:rFonts w:eastAsia="Times New Roman" w:cs="Times New Roman"/>
          <w:spacing w:val="-1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постановки</w:t>
      </w:r>
      <w:r w:rsidRPr="00E02EF0">
        <w:rPr>
          <w:rFonts w:eastAsia="Times New Roman" w:cs="Times New Roman"/>
          <w:spacing w:val="-8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обучающегося</w:t>
      </w:r>
      <w:r w:rsidRPr="00E02EF0">
        <w:rPr>
          <w:rFonts w:eastAsia="Times New Roman" w:cs="Times New Roman"/>
          <w:spacing w:val="-1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на</w:t>
      </w:r>
      <w:r w:rsidRPr="00E02EF0">
        <w:rPr>
          <w:rFonts w:eastAsia="Times New Roman" w:cs="Times New Roman"/>
          <w:spacing w:val="-1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учет</w:t>
      </w:r>
      <w:r w:rsidRPr="00E02EF0">
        <w:rPr>
          <w:rFonts w:eastAsia="Times New Roman" w:cs="Times New Roman"/>
          <w:spacing w:val="-8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или принятия мер воздействия в отношении родителей или лиц, их замещающих.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544"/>
        </w:tabs>
        <w:autoSpaceDE w:val="0"/>
        <w:autoSpaceDN w:val="0"/>
        <w:spacing w:after="0" w:line="240" w:lineRule="auto"/>
        <w:ind w:right="418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Мера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воздействия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считается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снятой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только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по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ходатайству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классного руководителя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(если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 течение полугодия учащийся не совершил повторных нарушений и зарекомендовал себя с положительной стороны).</w:t>
      </w:r>
    </w:p>
    <w:p w:rsidR="00E02EF0" w:rsidRPr="00E02EF0" w:rsidRDefault="00E02EF0" w:rsidP="00E02EF0">
      <w:pPr>
        <w:widowControl w:val="0"/>
        <w:numPr>
          <w:ilvl w:val="0"/>
          <w:numId w:val="2"/>
        </w:numPr>
        <w:tabs>
          <w:tab w:val="left" w:pos="362"/>
        </w:tabs>
        <w:autoSpaceDE w:val="0"/>
        <w:autoSpaceDN w:val="0"/>
        <w:spacing w:before="275" w:after="0" w:line="240" w:lineRule="auto"/>
        <w:ind w:left="362" w:hanging="360"/>
        <w:jc w:val="both"/>
        <w:outlineLvl w:val="0"/>
        <w:rPr>
          <w:rFonts w:eastAsia="Times New Roman" w:cs="Times New Roman"/>
          <w:b/>
          <w:bCs/>
          <w:sz w:val="24"/>
          <w:szCs w:val="24"/>
        </w:rPr>
      </w:pPr>
      <w:r w:rsidRPr="00E02EF0">
        <w:rPr>
          <w:rFonts w:eastAsia="Times New Roman" w:cs="Times New Roman"/>
          <w:b/>
          <w:bCs/>
          <w:sz w:val="24"/>
          <w:szCs w:val="24"/>
        </w:rPr>
        <w:t>Документация</w:t>
      </w:r>
      <w:r w:rsidRPr="00E02EF0">
        <w:rPr>
          <w:rFonts w:eastAsia="Times New Roman" w:cs="Times New Roman"/>
          <w:b/>
          <w:bCs/>
          <w:spacing w:val="-4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Совета</w:t>
      </w:r>
      <w:r w:rsidRPr="00E02EF0">
        <w:rPr>
          <w:rFonts w:eastAsia="Times New Roman" w:cs="Times New Roman"/>
          <w:b/>
          <w:bCs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z w:val="24"/>
          <w:szCs w:val="24"/>
        </w:rPr>
        <w:t>по</w:t>
      </w:r>
      <w:r w:rsidRPr="00E02EF0">
        <w:rPr>
          <w:rFonts w:eastAsia="Times New Roman" w:cs="Times New Roman"/>
          <w:b/>
          <w:bCs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b/>
          <w:bCs/>
          <w:spacing w:val="-2"/>
          <w:sz w:val="24"/>
          <w:szCs w:val="24"/>
        </w:rPr>
        <w:t>профилактике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482"/>
        </w:tabs>
        <w:autoSpaceDE w:val="0"/>
        <w:autoSpaceDN w:val="0"/>
        <w:spacing w:after="0" w:line="240" w:lineRule="auto"/>
        <w:ind w:right="419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Приказ о создании Совета по профилактике правонарушений и безнадзорности среди несовершеннолетних, где указан состав Совета.</w:t>
      </w:r>
    </w:p>
    <w:p w:rsidR="00E02EF0" w:rsidRPr="00E02EF0" w:rsidRDefault="00E02EF0" w:rsidP="00E02EF0">
      <w:pPr>
        <w:widowControl w:val="0"/>
        <w:numPr>
          <w:ilvl w:val="1"/>
          <w:numId w:val="2"/>
        </w:numPr>
        <w:tabs>
          <w:tab w:val="left" w:pos="542"/>
        </w:tabs>
        <w:autoSpaceDE w:val="0"/>
        <w:autoSpaceDN w:val="0"/>
        <w:spacing w:after="0" w:line="240" w:lineRule="auto"/>
        <w:ind w:left="542" w:hanging="540"/>
        <w:jc w:val="both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План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работы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Совета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профилактики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(на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учебный</w:t>
      </w:r>
      <w:r w:rsidRPr="00E02EF0">
        <w:rPr>
          <w:rFonts w:eastAsia="Times New Roman" w:cs="Times New Roman"/>
          <w:spacing w:val="-2"/>
          <w:sz w:val="24"/>
        </w:rPr>
        <w:t xml:space="preserve"> год).</w:t>
      </w:r>
    </w:p>
    <w:p w:rsidR="00E02EF0" w:rsidRPr="00E02EF0" w:rsidRDefault="00E02EF0" w:rsidP="00E02EF0">
      <w:pPr>
        <w:widowControl w:val="0"/>
        <w:autoSpaceDE w:val="0"/>
        <w:autoSpaceDN w:val="0"/>
        <w:spacing w:after="0" w:line="240" w:lineRule="auto"/>
        <w:ind w:left="2"/>
        <w:jc w:val="both"/>
        <w:rPr>
          <w:rFonts w:eastAsia="Times New Roman" w:cs="Times New Roman"/>
          <w:sz w:val="24"/>
          <w:szCs w:val="24"/>
        </w:rPr>
      </w:pPr>
      <w:r w:rsidRPr="00E02EF0">
        <w:rPr>
          <w:rFonts w:eastAsia="Times New Roman" w:cs="Times New Roman"/>
          <w:sz w:val="24"/>
          <w:szCs w:val="24"/>
        </w:rPr>
        <w:t>12.3.</w:t>
      </w:r>
      <w:r w:rsidRPr="00E02EF0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Списки</w:t>
      </w:r>
      <w:r w:rsidRPr="00E02EF0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всех</w:t>
      </w:r>
      <w:r w:rsidRPr="00E02EF0">
        <w:rPr>
          <w:rFonts w:eastAsia="Times New Roman" w:cs="Times New Roman"/>
          <w:spacing w:val="-3"/>
          <w:sz w:val="24"/>
          <w:szCs w:val="24"/>
        </w:rPr>
        <w:t xml:space="preserve"> </w:t>
      </w:r>
      <w:proofErr w:type="spellStart"/>
      <w:r w:rsidRPr="00E02EF0">
        <w:rPr>
          <w:rFonts w:eastAsia="Times New Roman" w:cs="Times New Roman"/>
          <w:sz w:val="24"/>
          <w:szCs w:val="24"/>
        </w:rPr>
        <w:t>подучетных</w:t>
      </w:r>
      <w:proofErr w:type="spellEnd"/>
      <w:r w:rsidRPr="00E02EF0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детей</w:t>
      </w:r>
      <w:r w:rsidRPr="00E02EF0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по</w:t>
      </w:r>
      <w:r w:rsidRPr="00E02EF0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группам</w:t>
      </w:r>
      <w:r w:rsidRPr="00E02EF0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учета</w:t>
      </w:r>
      <w:r w:rsidRPr="00E02EF0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(</w:t>
      </w:r>
      <w:proofErr w:type="spellStart"/>
      <w:r w:rsidRPr="00E02EF0">
        <w:rPr>
          <w:rFonts w:eastAsia="Times New Roman" w:cs="Times New Roman"/>
          <w:sz w:val="24"/>
          <w:szCs w:val="24"/>
        </w:rPr>
        <w:t>внутришкольный</w:t>
      </w:r>
      <w:proofErr w:type="spellEnd"/>
      <w:r w:rsidRPr="00E02EF0">
        <w:rPr>
          <w:rFonts w:eastAsia="Times New Roman" w:cs="Times New Roman"/>
          <w:sz w:val="24"/>
          <w:szCs w:val="24"/>
        </w:rPr>
        <w:t>,</w:t>
      </w:r>
      <w:r w:rsidRPr="00E02EF0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ПДН,</w:t>
      </w:r>
      <w:r w:rsidRPr="00E02EF0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КДН</w:t>
      </w:r>
      <w:r w:rsidRPr="00E02EF0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и</w:t>
      </w:r>
      <w:r w:rsidRPr="00E02EF0">
        <w:rPr>
          <w:rFonts w:eastAsia="Times New Roman" w:cs="Times New Roman"/>
          <w:spacing w:val="3"/>
          <w:sz w:val="24"/>
          <w:szCs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  <w:szCs w:val="24"/>
        </w:rPr>
        <w:t>др.).</w:t>
      </w:r>
    </w:p>
    <w:p w:rsidR="00E02EF0" w:rsidRPr="00E02EF0" w:rsidRDefault="00E02EF0" w:rsidP="00E02EF0">
      <w:pPr>
        <w:widowControl w:val="0"/>
        <w:autoSpaceDE w:val="0"/>
        <w:autoSpaceDN w:val="0"/>
        <w:spacing w:after="0" w:line="240" w:lineRule="auto"/>
        <w:ind w:left="2" w:right="420"/>
        <w:jc w:val="both"/>
        <w:rPr>
          <w:rFonts w:eastAsia="Times New Roman" w:cs="Times New Roman"/>
          <w:sz w:val="24"/>
          <w:szCs w:val="24"/>
        </w:rPr>
      </w:pPr>
      <w:r w:rsidRPr="00E02EF0">
        <w:rPr>
          <w:rFonts w:eastAsia="Times New Roman" w:cs="Times New Roman"/>
          <w:sz w:val="24"/>
          <w:szCs w:val="24"/>
        </w:rPr>
        <w:t>11.4. Протоколы заседаний</w:t>
      </w:r>
      <w:r w:rsidRPr="00E02EF0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E02EF0">
        <w:rPr>
          <w:rFonts w:eastAsia="Times New Roman" w:cs="Times New Roman"/>
          <w:sz w:val="24"/>
          <w:szCs w:val="24"/>
        </w:rPr>
        <w:t>Совета профилактики. Протокол заседаний Совета по профилактике правонарушений несовершеннолетних ведется на каждом заседании секретарем комиссии и включает в себя следующие обязательные положения:</w:t>
      </w:r>
    </w:p>
    <w:p w:rsidR="00E02EF0" w:rsidRPr="00E02EF0" w:rsidRDefault="00E02EF0" w:rsidP="00E02EF0">
      <w:pPr>
        <w:widowControl w:val="0"/>
        <w:numPr>
          <w:ilvl w:val="0"/>
          <w:numId w:val="1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дата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место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заседания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Совета;</w:t>
      </w:r>
    </w:p>
    <w:p w:rsidR="00E02EF0" w:rsidRPr="00E02EF0" w:rsidRDefault="00E02EF0" w:rsidP="00E02EF0">
      <w:pPr>
        <w:widowControl w:val="0"/>
        <w:numPr>
          <w:ilvl w:val="0"/>
          <w:numId w:val="1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общее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количество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присутствующих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членов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Совета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(кворум)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указанием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pacing w:val="-4"/>
          <w:sz w:val="24"/>
        </w:rPr>
        <w:t>ФИО;</w:t>
      </w:r>
    </w:p>
    <w:p w:rsidR="00E02EF0" w:rsidRPr="00E02EF0" w:rsidRDefault="00E02EF0" w:rsidP="00E02EF0">
      <w:pPr>
        <w:widowControl w:val="0"/>
        <w:numPr>
          <w:ilvl w:val="0"/>
          <w:numId w:val="1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содержание</w:t>
      </w:r>
      <w:r w:rsidRPr="00E02EF0">
        <w:rPr>
          <w:rFonts w:eastAsia="Times New Roman" w:cs="Times New Roman"/>
          <w:spacing w:val="-8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рассматриваемых</w:t>
      </w:r>
      <w:r w:rsidRPr="00E02EF0">
        <w:rPr>
          <w:rFonts w:eastAsia="Times New Roman" w:cs="Times New Roman"/>
          <w:spacing w:val="-5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вопросов;</w:t>
      </w:r>
    </w:p>
    <w:p w:rsidR="00E02EF0" w:rsidRPr="00E02EF0" w:rsidRDefault="00E02EF0" w:rsidP="00E02EF0">
      <w:pPr>
        <w:widowControl w:val="0"/>
        <w:numPr>
          <w:ilvl w:val="0"/>
          <w:numId w:val="1"/>
        </w:numPr>
        <w:tabs>
          <w:tab w:val="left" w:pos="231"/>
        </w:tabs>
        <w:autoSpaceDE w:val="0"/>
        <w:autoSpaceDN w:val="0"/>
        <w:spacing w:after="0" w:line="240" w:lineRule="auto"/>
        <w:ind w:right="419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фамилия,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имя,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класс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сведения,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имеющие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значение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для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рассмотрения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материалов</w:t>
      </w:r>
      <w:r w:rsidRPr="00E02EF0">
        <w:rPr>
          <w:rFonts w:eastAsia="Times New Roman" w:cs="Times New Roman"/>
          <w:spacing w:val="80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об обучающихся или о родителях (законных представителях);</w:t>
      </w:r>
    </w:p>
    <w:p w:rsidR="00E02EF0" w:rsidRPr="00E02EF0" w:rsidRDefault="00E02EF0" w:rsidP="00E02EF0">
      <w:pPr>
        <w:widowControl w:val="0"/>
        <w:numPr>
          <w:ilvl w:val="0"/>
          <w:numId w:val="1"/>
        </w:numPr>
        <w:tabs>
          <w:tab w:val="left" w:pos="140"/>
        </w:tabs>
        <w:autoSpaceDE w:val="0"/>
        <w:autoSpaceDN w:val="0"/>
        <w:spacing w:before="1"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сведения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явке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участвующих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заседании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лиц,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разъяснении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им</w:t>
      </w:r>
      <w:r w:rsidRPr="00E02EF0">
        <w:rPr>
          <w:rFonts w:eastAsia="Times New Roman" w:cs="Times New Roman"/>
          <w:spacing w:val="-6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их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прав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5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обязанностей;</w:t>
      </w:r>
    </w:p>
    <w:p w:rsidR="00E02EF0" w:rsidRPr="00E02EF0" w:rsidRDefault="00E02EF0" w:rsidP="00E02EF0">
      <w:pPr>
        <w:widowControl w:val="0"/>
        <w:numPr>
          <w:ilvl w:val="0"/>
          <w:numId w:val="1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содержание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заявленных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в</w:t>
      </w:r>
      <w:r w:rsidRPr="00E02EF0">
        <w:rPr>
          <w:rFonts w:eastAsia="Times New Roman" w:cs="Times New Roman"/>
          <w:spacing w:val="-4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заседании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ходатайств</w:t>
      </w:r>
      <w:r w:rsidRPr="00E02EF0">
        <w:rPr>
          <w:rFonts w:eastAsia="Times New Roman" w:cs="Times New Roman"/>
          <w:spacing w:val="-3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результаты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их</w:t>
      </w:r>
      <w:r w:rsidRPr="00E02EF0">
        <w:rPr>
          <w:rFonts w:eastAsia="Times New Roman" w:cs="Times New Roman"/>
          <w:spacing w:val="-2"/>
          <w:sz w:val="24"/>
        </w:rPr>
        <w:t xml:space="preserve"> рассмотрения;</w:t>
      </w:r>
    </w:p>
    <w:p w:rsidR="00E02EF0" w:rsidRPr="00E02EF0" w:rsidRDefault="00E02EF0" w:rsidP="00E02EF0">
      <w:pPr>
        <w:widowControl w:val="0"/>
        <w:numPr>
          <w:ilvl w:val="0"/>
          <w:numId w:val="1"/>
        </w:numPr>
        <w:tabs>
          <w:tab w:val="left" w:pos="140"/>
        </w:tabs>
        <w:autoSpaceDE w:val="0"/>
        <w:autoSpaceDN w:val="0"/>
        <w:spacing w:after="0" w:line="240" w:lineRule="auto"/>
        <w:ind w:left="140" w:hanging="138"/>
        <w:rPr>
          <w:rFonts w:eastAsia="Times New Roman" w:cs="Times New Roman"/>
          <w:sz w:val="24"/>
        </w:rPr>
      </w:pPr>
      <w:r w:rsidRPr="00E02EF0">
        <w:rPr>
          <w:rFonts w:eastAsia="Times New Roman" w:cs="Times New Roman"/>
          <w:sz w:val="24"/>
        </w:rPr>
        <w:t>сведения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о</w:t>
      </w:r>
      <w:r w:rsidRPr="00E02EF0">
        <w:rPr>
          <w:rFonts w:eastAsia="Times New Roman" w:cs="Times New Roman"/>
          <w:spacing w:val="-2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решении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z w:val="24"/>
        </w:rPr>
        <w:t>Совета</w:t>
      </w:r>
      <w:r w:rsidRPr="00E02EF0">
        <w:rPr>
          <w:rFonts w:eastAsia="Times New Roman" w:cs="Times New Roman"/>
          <w:spacing w:val="-1"/>
          <w:sz w:val="24"/>
        </w:rPr>
        <w:t xml:space="preserve"> </w:t>
      </w:r>
      <w:r w:rsidRPr="00E02EF0">
        <w:rPr>
          <w:rFonts w:eastAsia="Times New Roman" w:cs="Times New Roman"/>
          <w:spacing w:val="-2"/>
          <w:sz w:val="24"/>
        </w:rPr>
        <w:t>профилактики.</w:t>
      </w:r>
    </w:p>
    <w:p w:rsidR="00E02EF0" w:rsidRPr="00E02EF0" w:rsidRDefault="00E02EF0" w:rsidP="00E02EF0">
      <w:pPr>
        <w:widowControl w:val="0"/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E02EF0" w:rsidRPr="00E02EF0" w:rsidRDefault="00E02EF0" w:rsidP="00E02EF0">
      <w:pPr>
        <w:widowControl w:val="0"/>
        <w:autoSpaceDE w:val="0"/>
        <w:autoSpaceDN w:val="0"/>
        <w:spacing w:after="0" w:line="240" w:lineRule="auto"/>
        <w:ind w:left="3473" w:right="910" w:hanging="1489"/>
        <w:rPr>
          <w:rFonts w:eastAsia="Times New Roman" w:cs="Times New Roman"/>
          <w:i/>
          <w:sz w:val="24"/>
        </w:rPr>
      </w:pPr>
    </w:p>
    <w:p w:rsidR="00671780" w:rsidRDefault="00671780"/>
    <w:sectPr w:rsidR="00671780">
      <w:pgSz w:w="11910" w:h="16840"/>
      <w:pgMar w:top="480" w:right="425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6C4671"/>
    <w:multiLevelType w:val="multilevel"/>
    <w:tmpl w:val="A412F074"/>
    <w:lvl w:ilvl="0">
      <w:start w:val="5"/>
      <w:numFmt w:val="decimal"/>
      <w:lvlText w:val="%1"/>
      <w:lvlJc w:val="left"/>
      <w:pPr>
        <w:ind w:left="2" w:hanging="432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" w:hanging="4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04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4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3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8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43B82C42"/>
    <w:multiLevelType w:val="hybridMultilevel"/>
    <w:tmpl w:val="2B2E01C4"/>
    <w:lvl w:ilvl="0" w:tplc="2A00CA08">
      <w:numFmt w:val="bullet"/>
      <w:lvlText w:val="-"/>
      <w:lvlJc w:val="left"/>
      <w:pPr>
        <w:ind w:left="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583282">
      <w:numFmt w:val="bullet"/>
      <w:lvlText w:val="•"/>
      <w:lvlJc w:val="left"/>
      <w:pPr>
        <w:ind w:left="1034" w:hanging="140"/>
      </w:pPr>
      <w:rPr>
        <w:rFonts w:hint="default"/>
        <w:lang w:val="ru-RU" w:eastAsia="en-US" w:bidi="ar-SA"/>
      </w:rPr>
    </w:lvl>
    <w:lvl w:ilvl="2" w:tplc="FC668BDC">
      <w:numFmt w:val="bullet"/>
      <w:lvlText w:val="•"/>
      <w:lvlJc w:val="left"/>
      <w:pPr>
        <w:ind w:left="2069" w:hanging="140"/>
      </w:pPr>
      <w:rPr>
        <w:rFonts w:hint="default"/>
        <w:lang w:val="ru-RU" w:eastAsia="en-US" w:bidi="ar-SA"/>
      </w:rPr>
    </w:lvl>
    <w:lvl w:ilvl="3" w:tplc="ECA61FDE">
      <w:numFmt w:val="bullet"/>
      <w:lvlText w:val="•"/>
      <w:lvlJc w:val="left"/>
      <w:pPr>
        <w:ind w:left="3104" w:hanging="140"/>
      </w:pPr>
      <w:rPr>
        <w:rFonts w:hint="default"/>
        <w:lang w:val="ru-RU" w:eastAsia="en-US" w:bidi="ar-SA"/>
      </w:rPr>
    </w:lvl>
    <w:lvl w:ilvl="4" w:tplc="D9B46D48">
      <w:numFmt w:val="bullet"/>
      <w:lvlText w:val="•"/>
      <w:lvlJc w:val="left"/>
      <w:pPr>
        <w:ind w:left="4139" w:hanging="140"/>
      </w:pPr>
      <w:rPr>
        <w:rFonts w:hint="default"/>
        <w:lang w:val="ru-RU" w:eastAsia="en-US" w:bidi="ar-SA"/>
      </w:rPr>
    </w:lvl>
    <w:lvl w:ilvl="5" w:tplc="F10A8E92">
      <w:numFmt w:val="bullet"/>
      <w:lvlText w:val="•"/>
      <w:lvlJc w:val="left"/>
      <w:pPr>
        <w:ind w:left="5174" w:hanging="140"/>
      </w:pPr>
      <w:rPr>
        <w:rFonts w:hint="default"/>
        <w:lang w:val="ru-RU" w:eastAsia="en-US" w:bidi="ar-SA"/>
      </w:rPr>
    </w:lvl>
    <w:lvl w:ilvl="6" w:tplc="DCF8933A">
      <w:numFmt w:val="bullet"/>
      <w:lvlText w:val="•"/>
      <w:lvlJc w:val="left"/>
      <w:pPr>
        <w:ind w:left="6209" w:hanging="140"/>
      </w:pPr>
      <w:rPr>
        <w:rFonts w:hint="default"/>
        <w:lang w:val="ru-RU" w:eastAsia="en-US" w:bidi="ar-SA"/>
      </w:rPr>
    </w:lvl>
    <w:lvl w:ilvl="7" w:tplc="98B4CC2A">
      <w:numFmt w:val="bullet"/>
      <w:lvlText w:val="•"/>
      <w:lvlJc w:val="left"/>
      <w:pPr>
        <w:ind w:left="7243" w:hanging="140"/>
      </w:pPr>
      <w:rPr>
        <w:rFonts w:hint="default"/>
        <w:lang w:val="ru-RU" w:eastAsia="en-US" w:bidi="ar-SA"/>
      </w:rPr>
    </w:lvl>
    <w:lvl w:ilvl="8" w:tplc="0524A3FE">
      <w:numFmt w:val="bullet"/>
      <w:lvlText w:val="•"/>
      <w:lvlJc w:val="left"/>
      <w:pPr>
        <w:ind w:left="8278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4FAC50AB"/>
    <w:multiLevelType w:val="multilevel"/>
    <w:tmpl w:val="4CEA2438"/>
    <w:lvl w:ilvl="0">
      <w:start w:val="1"/>
      <w:numFmt w:val="decimal"/>
      <w:lvlText w:val="%1."/>
      <w:lvlJc w:val="left"/>
      <w:pPr>
        <w:ind w:left="242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4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86" w:hanging="1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09" w:hanging="1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2" w:hanging="1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5" w:hanging="1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8" w:hanging="1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2" w:hanging="188"/>
      </w:pPr>
      <w:rPr>
        <w:rFonts w:hint="default"/>
        <w:lang w:val="ru-RU" w:eastAsia="en-US" w:bidi="ar-SA"/>
      </w:rPr>
    </w:lvl>
  </w:abstractNum>
  <w:abstractNum w:abstractNumId="3" w15:restartNumberingAfterBreak="0">
    <w:nsid w:val="647C483F"/>
    <w:multiLevelType w:val="multilevel"/>
    <w:tmpl w:val="EB804D42"/>
    <w:lvl w:ilvl="0">
      <w:start w:val="6"/>
      <w:numFmt w:val="decimal"/>
      <w:lvlText w:val="%1."/>
      <w:lvlJc w:val="left"/>
      <w:pPr>
        <w:ind w:left="242" w:hanging="24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4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4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2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8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56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75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93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11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202"/>
    <w:rsid w:val="002339ED"/>
    <w:rsid w:val="00295045"/>
    <w:rsid w:val="00425202"/>
    <w:rsid w:val="0064223D"/>
    <w:rsid w:val="00671780"/>
    <w:rsid w:val="00895064"/>
    <w:rsid w:val="00E02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4BC2F"/>
  <w15:chartTrackingRefBased/>
  <w15:docId w15:val="{1FDBD59C-7485-4680-B8D2-D46F2A3FB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50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950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2437</Words>
  <Characters>13891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2026-01-12T10:31:00Z</cp:lastPrinted>
  <dcterms:created xsi:type="dcterms:W3CDTF">2026-01-12T07:54:00Z</dcterms:created>
  <dcterms:modified xsi:type="dcterms:W3CDTF">2026-01-12T10:38:00Z</dcterms:modified>
</cp:coreProperties>
</file>